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6F0" w:rsidRDefault="00265912">
      <w:bookmarkStart w:id="0" w:name="_GoBack"/>
      <w:bookmarkEnd w:id="0"/>
      <w:r>
        <w:rPr>
          <w:noProof/>
          <w:lang w:eastAsia="ru-RU"/>
        </w:rPr>
        <w:drawing>
          <wp:inline distT="0" distB="0" distL="0" distR="0">
            <wp:extent cx="5998028" cy="9078684"/>
            <wp:effectExtent l="0" t="0" r="3175" b="8255"/>
            <wp:docPr id="1" name="Рисунок 1" descr="C:\Users\Саида\Desktop\сканер устава\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ида\Desktop\сканер устава\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94826" cy="9073837"/>
                    </a:xfrm>
                    <a:prstGeom prst="rect">
                      <a:avLst/>
                    </a:prstGeom>
                    <a:noFill/>
                    <a:ln>
                      <a:noFill/>
                    </a:ln>
                  </pic:spPr>
                </pic:pic>
              </a:graphicData>
            </a:graphic>
          </wp:inline>
        </w:drawing>
      </w:r>
    </w:p>
    <w:p w:rsidR="00265912" w:rsidRPr="00265912" w:rsidRDefault="00265912" w:rsidP="00265912">
      <w:pPr>
        <w:spacing w:after="0" w:line="240" w:lineRule="auto"/>
        <w:ind w:hanging="567"/>
        <w:rPr>
          <w:rFonts w:ascii="Times New Roman" w:eastAsia="Times New Roman" w:hAnsi="Times New Roman" w:cs="Times New Roman"/>
          <w:b/>
          <w:sz w:val="32"/>
          <w:szCs w:val="32"/>
          <w:lang w:eastAsia="ru-RU"/>
        </w:rPr>
      </w:pPr>
      <w:r w:rsidRPr="00265912">
        <w:rPr>
          <w:rFonts w:ascii="Times New Roman" w:eastAsia="Times New Roman" w:hAnsi="Times New Roman" w:cs="Times New Roman"/>
          <w:b/>
          <w:sz w:val="32"/>
          <w:szCs w:val="32"/>
          <w:lang w:eastAsia="ru-RU"/>
        </w:rPr>
        <w:lastRenderedPageBreak/>
        <w:t xml:space="preserve">                                            1.Общие положения</w:t>
      </w:r>
    </w:p>
    <w:p w:rsidR="00265912" w:rsidRPr="00265912" w:rsidRDefault="00265912" w:rsidP="00265912">
      <w:pPr>
        <w:spacing w:after="0" w:line="240" w:lineRule="auto"/>
        <w:ind w:hanging="567"/>
        <w:rPr>
          <w:rFonts w:ascii="Times New Roman" w:eastAsia="Times New Roman" w:hAnsi="Times New Roman" w:cs="Times New Roman"/>
          <w:b/>
          <w:bCs/>
          <w:sz w:val="24"/>
          <w:szCs w:val="24"/>
          <w:lang w:eastAsia="ru-RU"/>
        </w:rPr>
      </w:pPr>
    </w:p>
    <w:p w:rsidR="00265912" w:rsidRPr="00265912" w:rsidRDefault="00265912" w:rsidP="00265912">
      <w:pPr>
        <w:widowControl w:val="0"/>
        <w:shd w:val="clear" w:color="auto" w:fill="FFFFFF"/>
        <w:autoSpaceDE w:val="0"/>
        <w:autoSpaceDN w:val="0"/>
        <w:adjustRightInd w:val="0"/>
        <w:spacing w:after="0" w:line="240" w:lineRule="auto"/>
        <w:ind w:right="-30"/>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b/>
          <w:sz w:val="32"/>
          <w:szCs w:val="32"/>
          <w:lang w:eastAsia="ru-RU"/>
        </w:rPr>
        <w:t>1.1. Муниципальное бюджетное  дошкольное образовательное учреждение  «</w:t>
      </w:r>
      <w:r w:rsidRPr="00265912">
        <w:rPr>
          <w:rFonts w:ascii="Times New Roman" w:eastAsia="Times New Roman" w:hAnsi="Times New Roman" w:cs="Times New Roman"/>
          <w:b/>
          <w:kern w:val="36"/>
          <w:sz w:val="32"/>
          <w:szCs w:val="32"/>
          <w:lang w:eastAsia="ru-RU"/>
        </w:rPr>
        <w:t>Детский сад №25  «Аистенок»</w:t>
      </w:r>
      <w:r w:rsidRPr="00265912">
        <w:rPr>
          <w:rFonts w:ascii="Times New Roman" w:eastAsia="Times New Roman" w:hAnsi="Times New Roman" w:cs="Times New Roman"/>
          <w:sz w:val="32"/>
          <w:szCs w:val="32"/>
          <w:lang w:eastAsia="ru-RU"/>
        </w:rPr>
        <w:t xml:space="preserve"> (далее - Учреждение) создано  для выполнения работ, оказания услуг в целях обеспечения реализации предусмотренных законодательством Российской Федерации полномочий в сфере образования и действует на основании законодательства Российской Федерации, Республики Дагестан, настоящего Устава, муниципальных правовых актов  муниципального района  «</w:t>
      </w:r>
      <w:proofErr w:type="spellStart"/>
      <w:r w:rsidRPr="00265912">
        <w:rPr>
          <w:rFonts w:ascii="Times New Roman" w:eastAsia="Times New Roman" w:hAnsi="Times New Roman" w:cs="Times New Roman"/>
          <w:sz w:val="32"/>
          <w:szCs w:val="32"/>
          <w:lang w:eastAsia="ru-RU"/>
        </w:rPr>
        <w:t>Карабудахкентский</w:t>
      </w:r>
      <w:proofErr w:type="spellEnd"/>
      <w:r w:rsidRPr="00265912">
        <w:rPr>
          <w:rFonts w:ascii="Times New Roman" w:eastAsia="Times New Roman" w:hAnsi="Times New Roman" w:cs="Times New Roman"/>
          <w:sz w:val="32"/>
          <w:szCs w:val="32"/>
          <w:lang w:eastAsia="ru-RU"/>
        </w:rPr>
        <w:t xml:space="preserve"> район»                      № _________от _____________2020г. </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Учреждение является некоммерческой организацией и не ставит основной целью своей деятельности извлечение прибыли.</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1.2. </w:t>
      </w:r>
      <w:proofErr w:type="gramStart"/>
      <w:r w:rsidRPr="00265912">
        <w:rPr>
          <w:rFonts w:ascii="Times New Roman" w:eastAsia="Times New Roman" w:hAnsi="Times New Roman" w:cs="Times New Roman"/>
          <w:sz w:val="32"/>
          <w:szCs w:val="32"/>
          <w:lang w:eastAsia="ru-RU"/>
        </w:rPr>
        <w:t>В своей деятельности Учреждение руководствуется Федеральным законом от 29.12.2012 № 273-ФЗ «Об образовании в Российской Федерации» приказом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законодательством РФ и Республики Дагестан, нормативными правовыми актами органов, осуществляющих управление в сфере образования, договором, заключаемым</w:t>
      </w:r>
      <w:proofErr w:type="gramEnd"/>
      <w:r w:rsidRPr="00265912">
        <w:rPr>
          <w:rFonts w:ascii="Times New Roman" w:eastAsia="Times New Roman" w:hAnsi="Times New Roman" w:cs="Times New Roman"/>
          <w:sz w:val="32"/>
          <w:szCs w:val="32"/>
          <w:lang w:eastAsia="ru-RU"/>
        </w:rPr>
        <w:t xml:space="preserve"> между Учреждением и родителями (законными представителями) воспитанников, настоящим уставом.</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1.3. Учредителем Учреждения является администрация МР «</w:t>
      </w:r>
      <w:proofErr w:type="spellStart"/>
      <w:r w:rsidRPr="00265912">
        <w:rPr>
          <w:rFonts w:ascii="Times New Roman" w:eastAsia="Times New Roman" w:hAnsi="Times New Roman" w:cs="Times New Roman"/>
          <w:sz w:val="32"/>
          <w:szCs w:val="32"/>
          <w:lang w:eastAsia="ru-RU"/>
        </w:rPr>
        <w:t>Карабудахкентский</w:t>
      </w:r>
      <w:proofErr w:type="spellEnd"/>
      <w:r w:rsidRPr="00265912">
        <w:rPr>
          <w:rFonts w:ascii="Times New Roman" w:eastAsia="Times New Roman" w:hAnsi="Times New Roman" w:cs="Times New Roman"/>
          <w:sz w:val="32"/>
          <w:szCs w:val="32"/>
          <w:lang w:eastAsia="ru-RU"/>
        </w:rPr>
        <w:t xml:space="preserve"> район» (далее - Учредитель).</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1.4. Учреждение не несет ответственности по обязательствам Учредителя. Учредитель не несет ответственности по обязательствам Учреждения.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Отношения между Учредителем и Учреждением определяются законодательством Российской Федерации.</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1.5. Учреждение является юридическим лицом, может от своего имени приобретать и осуществлять имущественные и личные неимущественные права, </w:t>
      </w:r>
      <w:proofErr w:type="gramStart"/>
      <w:r w:rsidRPr="00265912">
        <w:rPr>
          <w:rFonts w:ascii="Times New Roman" w:eastAsia="Times New Roman" w:hAnsi="Times New Roman" w:cs="Times New Roman"/>
          <w:sz w:val="32"/>
          <w:szCs w:val="32"/>
          <w:lang w:eastAsia="ru-RU"/>
        </w:rPr>
        <w:t>нести обязанности</w:t>
      </w:r>
      <w:proofErr w:type="gramEnd"/>
      <w:r w:rsidRPr="00265912">
        <w:rPr>
          <w:rFonts w:ascii="Times New Roman" w:eastAsia="Times New Roman" w:hAnsi="Times New Roman" w:cs="Times New Roman"/>
          <w:sz w:val="32"/>
          <w:szCs w:val="32"/>
          <w:lang w:eastAsia="ru-RU"/>
        </w:rPr>
        <w:t>, быть истцом и ответчиком в суде в соответствии с законодательством РФ.</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Учреждение имеет самостоятельный баланс и лицевой счет в органах казначейства. Учреждение имеет круглую печать со своим наименованием, штампы, бланки, вывеску установленного образца.</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lastRenderedPageBreak/>
        <w:t>1.6. Права юридического лица в части ведения уставной финансово-хозяйственной деятельности возникают у Учреждения с момента его регистрации.</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1.7. Право на ведение образовательной деятельности и получение льгот, установленных законодательством РФ, возникают у Учреждения с момента выдачи ему лицензии (разрешения).</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1.8. Учреждение проходит лицензирование в порядке, установленном Федеральным законом от 29.12.2012 № 273-ФЗ «Об образовании в Российской Федерации».</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1.9. В Учреждении не допускается создание организационных структур политических партий, общественно-политических и религиозных движений, организаций (объединений) и осуществление ими деятельности. Образование в Учреждении носит светский характер.</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1.10. Учреждение исполняет обязанности по организации и ведению воинского учета граждан в соответствии с требованиями законодательства РФ. Персональная ответственность за проведение этой работы возлагается на руководителя Учреждения.</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kern w:val="36"/>
          <w:sz w:val="32"/>
          <w:szCs w:val="32"/>
          <w:lang w:eastAsia="ru-RU"/>
        </w:rPr>
      </w:pPr>
      <w:r w:rsidRPr="00265912">
        <w:rPr>
          <w:rFonts w:ascii="Times New Roman" w:eastAsia="Times New Roman" w:hAnsi="Times New Roman" w:cs="Times New Roman"/>
          <w:sz w:val="32"/>
          <w:szCs w:val="32"/>
          <w:lang w:eastAsia="ru-RU"/>
        </w:rPr>
        <w:t>1.11. Полное наименование Учреждения: Муниципальное бюджетное дошкольное образовательное учреждение  «</w:t>
      </w:r>
      <w:r w:rsidRPr="00265912">
        <w:rPr>
          <w:rFonts w:ascii="Times New Roman" w:eastAsia="Times New Roman" w:hAnsi="Times New Roman" w:cs="Times New Roman"/>
          <w:kern w:val="36"/>
          <w:sz w:val="32"/>
          <w:szCs w:val="32"/>
          <w:lang w:eastAsia="ru-RU"/>
        </w:rPr>
        <w:t xml:space="preserve">Детский сад №25 «Аистенок».  </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Сокращенное наименование Учреждения: МБДОУ</w:t>
      </w:r>
      <w:r>
        <w:rPr>
          <w:rFonts w:ascii="Times New Roman" w:eastAsia="Times New Roman" w:hAnsi="Times New Roman" w:cs="Times New Roman"/>
          <w:sz w:val="32"/>
          <w:szCs w:val="32"/>
          <w:lang w:eastAsia="ru-RU"/>
        </w:rPr>
        <w:t xml:space="preserve"> </w:t>
      </w:r>
      <w:r w:rsidRPr="00265912">
        <w:rPr>
          <w:rFonts w:ascii="Times New Roman" w:eastAsia="Times New Roman" w:hAnsi="Times New Roman" w:cs="Times New Roman"/>
          <w:sz w:val="32"/>
          <w:szCs w:val="32"/>
          <w:lang w:eastAsia="ru-RU"/>
        </w:rPr>
        <w:t>«</w:t>
      </w:r>
      <w:r w:rsidRPr="00265912">
        <w:rPr>
          <w:rFonts w:ascii="Times New Roman" w:eastAsia="Times New Roman" w:hAnsi="Times New Roman" w:cs="Times New Roman"/>
          <w:kern w:val="36"/>
          <w:sz w:val="32"/>
          <w:szCs w:val="32"/>
          <w:lang w:eastAsia="ru-RU"/>
        </w:rPr>
        <w:t>Детский сад №25 «Аистенок».</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color w:val="FF0000"/>
          <w:sz w:val="32"/>
          <w:szCs w:val="32"/>
          <w:lang w:eastAsia="ru-RU"/>
        </w:rPr>
      </w:pPr>
      <w:r w:rsidRPr="00265912">
        <w:rPr>
          <w:rFonts w:ascii="Times New Roman" w:eastAsia="Times New Roman" w:hAnsi="Times New Roman" w:cs="Times New Roman"/>
          <w:sz w:val="32"/>
          <w:szCs w:val="32"/>
          <w:lang w:eastAsia="ru-RU"/>
        </w:rPr>
        <w:t>Организационно-правовая форма:</w:t>
      </w:r>
      <w:r w:rsidRPr="00265912">
        <w:rPr>
          <w:rFonts w:ascii="Times New Roman" w:eastAsia="Times New Roman" w:hAnsi="Times New Roman" w:cs="Times New Roman"/>
          <w:color w:val="FF0000"/>
          <w:sz w:val="32"/>
          <w:szCs w:val="32"/>
          <w:lang w:eastAsia="ru-RU"/>
        </w:rPr>
        <w:t xml:space="preserve"> </w:t>
      </w:r>
      <w:r w:rsidRPr="00265912">
        <w:rPr>
          <w:rFonts w:ascii="Times New Roman" w:eastAsia="Times New Roman" w:hAnsi="Times New Roman" w:cs="Times New Roman"/>
          <w:sz w:val="32"/>
          <w:szCs w:val="32"/>
          <w:lang w:eastAsia="ru-RU"/>
        </w:rPr>
        <w:t>муниципальное бюджетное учреждение.</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color w:val="FF0000"/>
          <w:sz w:val="32"/>
          <w:szCs w:val="32"/>
          <w:lang w:eastAsia="ru-RU"/>
        </w:rPr>
      </w:pPr>
      <w:r w:rsidRPr="00265912">
        <w:rPr>
          <w:rFonts w:ascii="Times New Roman" w:eastAsia="Times New Roman" w:hAnsi="Times New Roman" w:cs="Times New Roman"/>
          <w:sz w:val="32"/>
          <w:szCs w:val="32"/>
          <w:lang w:eastAsia="ru-RU"/>
        </w:rPr>
        <w:t>Тип:</w:t>
      </w:r>
      <w:r w:rsidRPr="00265912">
        <w:rPr>
          <w:rFonts w:ascii="Times New Roman" w:eastAsia="Times New Roman" w:hAnsi="Times New Roman" w:cs="Times New Roman"/>
          <w:color w:val="FF0000"/>
          <w:sz w:val="32"/>
          <w:szCs w:val="32"/>
          <w:lang w:eastAsia="ru-RU"/>
        </w:rPr>
        <w:t xml:space="preserve">  </w:t>
      </w:r>
      <w:r w:rsidRPr="00265912">
        <w:rPr>
          <w:rFonts w:ascii="Times New Roman" w:eastAsia="Times New Roman" w:hAnsi="Times New Roman" w:cs="Times New Roman"/>
          <w:sz w:val="32"/>
          <w:szCs w:val="32"/>
          <w:lang w:eastAsia="ru-RU"/>
        </w:rPr>
        <w:t>дошкольное образовательное учреждение</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kern w:val="36"/>
          <w:sz w:val="32"/>
          <w:szCs w:val="32"/>
          <w:lang w:eastAsia="ru-RU"/>
        </w:rPr>
      </w:pPr>
      <w:r w:rsidRPr="00265912">
        <w:rPr>
          <w:rFonts w:ascii="Times New Roman" w:eastAsia="Times New Roman" w:hAnsi="Times New Roman" w:cs="Times New Roman"/>
          <w:sz w:val="32"/>
          <w:szCs w:val="32"/>
          <w:lang w:eastAsia="ru-RU"/>
        </w:rPr>
        <w:t xml:space="preserve">1.12. Место нахождения Учреждения: 368530. Республика Дагестан, </w:t>
      </w:r>
      <w:proofErr w:type="spellStart"/>
      <w:r w:rsidRPr="00265912">
        <w:rPr>
          <w:rFonts w:ascii="Times New Roman" w:eastAsia="Times New Roman" w:hAnsi="Times New Roman" w:cs="Times New Roman"/>
          <w:sz w:val="32"/>
          <w:szCs w:val="32"/>
          <w:lang w:eastAsia="ru-RU"/>
        </w:rPr>
        <w:t>Карабудахкентский</w:t>
      </w:r>
      <w:proofErr w:type="spellEnd"/>
      <w:r w:rsidRPr="00265912">
        <w:rPr>
          <w:rFonts w:ascii="Times New Roman" w:eastAsia="Times New Roman" w:hAnsi="Times New Roman" w:cs="Times New Roman"/>
          <w:sz w:val="32"/>
          <w:szCs w:val="32"/>
          <w:lang w:eastAsia="ru-RU"/>
        </w:rPr>
        <w:t xml:space="preserve"> район, </w:t>
      </w:r>
      <w:r w:rsidRPr="00265912">
        <w:rPr>
          <w:rFonts w:ascii="Times New Roman" w:eastAsia="Times New Roman" w:hAnsi="Times New Roman" w:cs="Times New Roman"/>
          <w:kern w:val="36"/>
          <w:sz w:val="32"/>
          <w:szCs w:val="32"/>
          <w:lang w:eastAsia="ru-RU"/>
        </w:rPr>
        <w:t xml:space="preserve">с Карабудахкент ул. </w:t>
      </w:r>
      <w:proofErr w:type="spellStart"/>
      <w:r w:rsidRPr="00265912">
        <w:rPr>
          <w:rFonts w:ascii="Times New Roman" w:eastAsia="Times New Roman" w:hAnsi="Times New Roman" w:cs="Times New Roman"/>
          <w:kern w:val="36"/>
          <w:sz w:val="32"/>
          <w:szCs w:val="32"/>
          <w:lang w:eastAsia="ru-RU"/>
        </w:rPr>
        <w:t>Коркмасова</w:t>
      </w:r>
      <w:proofErr w:type="spellEnd"/>
      <w:r w:rsidRPr="00265912">
        <w:rPr>
          <w:rFonts w:ascii="Times New Roman" w:eastAsia="Times New Roman" w:hAnsi="Times New Roman" w:cs="Times New Roman"/>
          <w:kern w:val="36"/>
          <w:sz w:val="32"/>
          <w:szCs w:val="32"/>
          <w:lang w:eastAsia="ru-RU"/>
        </w:rPr>
        <w:t xml:space="preserve">  №10</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kern w:val="36"/>
          <w:sz w:val="32"/>
          <w:szCs w:val="32"/>
          <w:lang w:eastAsia="ru-RU"/>
        </w:rPr>
        <w:t>Место осуществления образовательной деятельности:</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kern w:val="36"/>
          <w:sz w:val="32"/>
          <w:szCs w:val="32"/>
          <w:lang w:eastAsia="ru-RU"/>
        </w:rPr>
        <w:t xml:space="preserve"> </w:t>
      </w:r>
      <w:r w:rsidRPr="00265912">
        <w:rPr>
          <w:rFonts w:ascii="Times New Roman" w:eastAsia="Times New Roman" w:hAnsi="Times New Roman" w:cs="Times New Roman"/>
          <w:sz w:val="32"/>
          <w:szCs w:val="32"/>
          <w:lang w:eastAsia="ru-RU"/>
        </w:rPr>
        <w:t xml:space="preserve">368530 Республика Дагестан, </w:t>
      </w:r>
      <w:proofErr w:type="spellStart"/>
      <w:r w:rsidRPr="00265912">
        <w:rPr>
          <w:rFonts w:ascii="Times New Roman" w:eastAsia="Times New Roman" w:hAnsi="Times New Roman" w:cs="Times New Roman"/>
          <w:sz w:val="32"/>
          <w:szCs w:val="32"/>
          <w:lang w:eastAsia="ru-RU"/>
        </w:rPr>
        <w:t>Карабудахкентский</w:t>
      </w:r>
      <w:proofErr w:type="spellEnd"/>
      <w:r w:rsidRPr="00265912">
        <w:rPr>
          <w:rFonts w:ascii="Times New Roman" w:eastAsia="Times New Roman" w:hAnsi="Times New Roman" w:cs="Times New Roman"/>
          <w:sz w:val="32"/>
          <w:szCs w:val="32"/>
          <w:lang w:eastAsia="ru-RU"/>
        </w:rPr>
        <w:t xml:space="preserve"> район, </w:t>
      </w:r>
      <w:r>
        <w:rPr>
          <w:rFonts w:ascii="Times New Roman" w:eastAsia="Times New Roman" w:hAnsi="Times New Roman" w:cs="Times New Roman"/>
          <w:sz w:val="32"/>
          <w:szCs w:val="32"/>
          <w:lang w:eastAsia="ru-RU"/>
        </w:rPr>
        <w:t xml:space="preserve">                            </w:t>
      </w:r>
      <w:r w:rsidRPr="00265912">
        <w:rPr>
          <w:rFonts w:ascii="Times New Roman" w:eastAsia="Times New Roman" w:hAnsi="Times New Roman" w:cs="Times New Roman"/>
          <w:kern w:val="36"/>
          <w:sz w:val="32"/>
          <w:szCs w:val="32"/>
          <w:lang w:eastAsia="ru-RU"/>
        </w:rPr>
        <w:t>с.</w:t>
      </w:r>
      <w:r>
        <w:rPr>
          <w:rFonts w:ascii="Times New Roman" w:eastAsia="Times New Roman" w:hAnsi="Times New Roman" w:cs="Times New Roman"/>
          <w:kern w:val="36"/>
          <w:sz w:val="32"/>
          <w:szCs w:val="32"/>
          <w:lang w:eastAsia="ru-RU"/>
        </w:rPr>
        <w:t xml:space="preserve"> </w:t>
      </w:r>
      <w:r w:rsidRPr="00265912">
        <w:rPr>
          <w:rFonts w:ascii="Times New Roman" w:eastAsia="Times New Roman" w:hAnsi="Times New Roman" w:cs="Times New Roman"/>
          <w:kern w:val="36"/>
          <w:sz w:val="32"/>
          <w:szCs w:val="32"/>
          <w:lang w:eastAsia="ru-RU"/>
        </w:rPr>
        <w:t xml:space="preserve">Карабудахкент ул. </w:t>
      </w:r>
      <w:proofErr w:type="spellStart"/>
      <w:r w:rsidRPr="00265912">
        <w:rPr>
          <w:rFonts w:ascii="Times New Roman" w:eastAsia="Times New Roman" w:hAnsi="Times New Roman" w:cs="Times New Roman"/>
          <w:kern w:val="36"/>
          <w:sz w:val="32"/>
          <w:szCs w:val="32"/>
          <w:lang w:eastAsia="ru-RU"/>
        </w:rPr>
        <w:t>Коркмасова</w:t>
      </w:r>
      <w:proofErr w:type="spellEnd"/>
      <w:r w:rsidRPr="00265912">
        <w:rPr>
          <w:rFonts w:ascii="Times New Roman" w:eastAsia="Times New Roman" w:hAnsi="Times New Roman" w:cs="Times New Roman"/>
          <w:kern w:val="36"/>
          <w:sz w:val="32"/>
          <w:szCs w:val="32"/>
          <w:lang w:eastAsia="ru-RU"/>
        </w:rPr>
        <w:t xml:space="preserve"> №10 </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1.13. Учреждение соблюдает принципы государственной политики в области образования.</w:t>
      </w:r>
    </w:p>
    <w:p w:rsidR="00265912" w:rsidRPr="00265912" w:rsidRDefault="00265912" w:rsidP="00265912">
      <w:pPr>
        <w:autoSpaceDE w:val="0"/>
        <w:autoSpaceDN w:val="0"/>
        <w:adjustRightInd w:val="0"/>
        <w:spacing w:after="0" w:line="240" w:lineRule="auto"/>
        <w:jc w:val="both"/>
        <w:outlineLvl w:val="1"/>
        <w:rPr>
          <w:rFonts w:ascii="Times New Roman" w:eastAsia="Times New Roman" w:hAnsi="Times New Roman" w:cs="Times New Roman"/>
          <w:b/>
          <w:sz w:val="32"/>
          <w:szCs w:val="32"/>
          <w:lang w:eastAsia="ru-RU"/>
        </w:rPr>
      </w:pPr>
    </w:p>
    <w:p w:rsidR="00265912" w:rsidRPr="00265912" w:rsidRDefault="00265912" w:rsidP="00265912">
      <w:pPr>
        <w:autoSpaceDE w:val="0"/>
        <w:autoSpaceDN w:val="0"/>
        <w:adjustRightInd w:val="0"/>
        <w:spacing w:after="0" w:line="240" w:lineRule="auto"/>
        <w:jc w:val="both"/>
        <w:outlineLvl w:val="1"/>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w:t>
      </w:r>
      <w:r w:rsidRPr="00265912">
        <w:rPr>
          <w:rFonts w:ascii="Times New Roman" w:eastAsia="Times New Roman" w:hAnsi="Times New Roman" w:cs="Times New Roman"/>
          <w:b/>
          <w:sz w:val="32"/>
          <w:szCs w:val="32"/>
          <w:lang w:eastAsia="ru-RU"/>
        </w:rPr>
        <w:t xml:space="preserve"> </w:t>
      </w:r>
    </w:p>
    <w:p w:rsidR="00265912" w:rsidRPr="00265912" w:rsidRDefault="00265912" w:rsidP="00265912">
      <w:pPr>
        <w:autoSpaceDE w:val="0"/>
        <w:autoSpaceDN w:val="0"/>
        <w:adjustRightInd w:val="0"/>
        <w:spacing w:after="0" w:line="240" w:lineRule="auto"/>
        <w:ind w:left="-426" w:firstLine="426"/>
        <w:jc w:val="both"/>
        <w:outlineLvl w:val="1"/>
        <w:rPr>
          <w:rFonts w:ascii="Times New Roman" w:eastAsia="Times New Roman" w:hAnsi="Times New Roman" w:cs="Times New Roman"/>
          <w:b/>
          <w:sz w:val="32"/>
          <w:szCs w:val="32"/>
          <w:lang w:eastAsia="ru-RU"/>
        </w:rPr>
      </w:pPr>
      <w:r w:rsidRPr="00265912">
        <w:rPr>
          <w:rFonts w:ascii="Times New Roman" w:eastAsia="Times New Roman" w:hAnsi="Times New Roman" w:cs="Times New Roman"/>
          <w:b/>
          <w:sz w:val="32"/>
          <w:szCs w:val="32"/>
          <w:lang w:eastAsia="ru-RU"/>
        </w:rPr>
        <w:t xml:space="preserve">               2. Предмет, цели и виды деятельности ОО</w:t>
      </w:r>
    </w:p>
    <w:p w:rsidR="00265912" w:rsidRPr="00265912" w:rsidRDefault="00265912" w:rsidP="00265912">
      <w:pPr>
        <w:autoSpaceDE w:val="0"/>
        <w:autoSpaceDN w:val="0"/>
        <w:adjustRightInd w:val="0"/>
        <w:spacing w:after="0" w:line="240" w:lineRule="auto"/>
        <w:jc w:val="both"/>
        <w:outlineLvl w:val="1"/>
        <w:rPr>
          <w:rFonts w:ascii="Times New Roman" w:eastAsia="Times New Roman" w:hAnsi="Times New Roman" w:cs="Times New Roman"/>
          <w:b/>
          <w:sz w:val="32"/>
          <w:szCs w:val="32"/>
          <w:lang w:eastAsia="ru-RU"/>
        </w:rPr>
      </w:pP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2.1. Основные принципами деятельности Учреждения являются:</w:t>
      </w:r>
    </w:p>
    <w:p w:rsidR="00265912" w:rsidRPr="00265912" w:rsidRDefault="00265912" w:rsidP="00265912">
      <w:pPr>
        <w:spacing w:after="0" w:line="240" w:lineRule="auto"/>
        <w:ind w:firstLine="510"/>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lastRenderedPageBreak/>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265912" w:rsidRPr="00265912" w:rsidRDefault="00265912" w:rsidP="00265912">
      <w:pPr>
        <w:spacing w:after="0" w:line="240" w:lineRule="auto"/>
        <w:ind w:firstLine="510"/>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265912" w:rsidRPr="00265912" w:rsidRDefault="00265912" w:rsidP="00265912">
      <w:pPr>
        <w:spacing w:after="0" w:line="240" w:lineRule="auto"/>
        <w:ind w:firstLine="510"/>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265912" w:rsidRPr="00265912" w:rsidRDefault="00265912" w:rsidP="00265912">
      <w:pPr>
        <w:spacing w:after="0" w:line="240" w:lineRule="auto"/>
        <w:ind w:firstLine="510"/>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4) поддержка инициативы детей в различных видах деятельности;</w:t>
      </w:r>
    </w:p>
    <w:p w:rsidR="00265912" w:rsidRPr="00265912" w:rsidRDefault="00265912" w:rsidP="00265912">
      <w:pPr>
        <w:spacing w:after="0" w:line="240" w:lineRule="auto"/>
        <w:ind w:firstLine="510"/>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5) сотрудничество Организации с семьей;</w:t>
      </w:r>
    </w:p>
    <w:p w:rsidR="00265912" w:rsidRPr="00265912" w:rsidRDefault="00265912" w:rsidP="00265912">
      <w:pPr>
        <w:spacing w:after="0" w:line="240" w:lineRule="auto"/>
        <w:ind w:firstLine="510"/>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6) приобщение детей к социокультурным нормам, традициям семьи, общества и государства;</w:t>
      </w:r>
    </w:p>
    <w:p w:rsidR="00265912" w:rsidRPr="00265912" w:rsidRDefault="00265912" w:rsidP="00265912">
      <w:pPr>
        <w:spacing w:after="0" w:line="240" w:lineRule="auto"/>
        <w:ind w:firstLine="510"/>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 формирование познавательных интересов и познавательных действий ребенка в различных видах деятельности;</w:t>
      </w:r>
    </w:p>
    <w:p w:rsidR="00265912" w:rsidRPr="00265912" w:rsidRDefault="00265912" w:rsidP="00265912">
      <w:pPr>
        <w:spacing w:after="0" w:line="240" w:lineRule="auto"/>
        <w:ind w:firstLine="510"/>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 возрастная адекватность дошкольного образования (соответствие условий, требований, методов возрасту и особенностям развития);</w:t>
      </w:r>
    </w:p>
    <w:p w:rsidR="00265912" w:rsidRPr="00265912" w:rsidRDefault="00265912" w:rsidP="00265912">
      <w:pPr>
        <w:spacing w:after="0" w:line="240" w:lineRule="auto"/>
        <w:ind w:firstLine="510"/>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9) учет этнокультурной ситуации развития детей.</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2.2.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 </w:t>
      </w:r>
    </w:p>
    <w:p w:rsidR="00265912" w:rsidRPr="00265912" w:rsidRDefault="00265912" w:rsidP="00265912">
      <w:pPr>
        <w:spacing w:after="0" w:line="240" w:lineRule="auto"/>
        <w:ind w:firstLine="510"/>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Основными целями деятельности Учреждения являются:</w:t>
      </w:r>
    </w:p>
    <w:p w:rsidR="00265912" w:rsidRPr="00265912" w:rsidRDefault="00265912" w:rsidP="00265912">
      <w:pPr>
        <w:spacing w:after="0" w:line="240" w:lineRule="auto"/>
        <w:ind w:firstLine="510"/>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 повышение социального статуса дошкольного образования;</w:t>
      </w:r>
    </w:p>
    <w:p w:rsidR="00265912" w:rsidRPr="00265912" w:rsidRDefault="00265912" w:rsidP="00265912">
      <w:pPr>
        <w:spacing w:after="0" w:line="240" w:lineRule="auto"/>
        <w:ind w:firstLine="510"/>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2) обеспечение государством равенства возможностей для каждого ребенка в получении качественного дошкольного образования;</w:t>
      </w:r>
    </w:p>
    <w:p w:rsidR="00265912" w:rsidRPr="00265912" w:rsidRDefault="00265912" w:rsidP="00265912">
      <w:pPr>
        <w:spacing w:after="0" w:line="240" w:lineRule="auto"/>
        <w:ind w:firstLine="510"/>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265912" w:rsidRPr="00265912" w:rsidRDefault="00265912" w:rsidP="00265912">
      <w:pPr>
        <w:spacing w:after="0" w:line="240" w:lineRule="auto"/>
        <w:ind w:firstLine="510"/>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4) сохранение единства образовательного пространства Российской Федерации относительно уровня дошкольного образования.</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2.3. В своей деятельности Учреждение решает следующие задачи:</w:t>
      </w:r>
    </w:p>
    <w:p w:rsidR="00265912" w:rsidRPr="00265912" w:rsidRDefault="00265912" w:rsidP="00265912">
      <w:pPr>
        <w:spacing w:after="0" w:line="240" w:lineRule="auto"/>
        <w:ind w:firstLine="510"/>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lastRenderedPageBreak/>
        <w:t>1) охрана и укрепление физического и психического здоровья детей, в том числе их эмоционального благополучия;</w:t>
      </w:r>
    </w:p>
    <w:p w:rsidR="00265912" w:rsidRPr="00265912" w:rsidRDefault="00265912" w:rsidP="00265912">
      <w:pPr>
        <w:spacing w:after="0" w:line="240" w:lineRule="auto"/>
        <w:ind w:firstLine="510"/>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65912" w:rsidRPr="00265912" w:rsidRDefault="00265912" w:rsidP="00265912">
      <w:pPr>
        <w:spacing w:after="0" w:line="240" w:lineRule="auto"/>
        <w:ind w:firstLine="510"/>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3) обеспечение преемственности целей, задач и содержания образования, реализуемых в рамках образовательных программ различных уровней (далее </w:t>
      </w:r>
      <w:r w:rsidRPr="00265912">
        <w:rPr>
          <w:rFonts w:ascii="Times New Roman" w:eastAsia="Times New Roman" w:hAnsi="Times New Roman" w:cs="Times New Roman"/>
          <w:b/>
          <w:sz w:val="32"/>
          <w:szCs w:val="32"/>
          <w:lang w:eastAsia="ru-RU"/>
        </w:rPr>
        <w:t>-</w:t>
      </w:r>
      <w:r w:rsidRPr="00265912">
        <w:rPr>
          <w:rFonts w:ascii="Times New Roman" w:eastAsia="Times New Roman" w:hAnsi="Times New Roman" w:cs="Times New Roman"/>
          <w:sz w:val="32"/>
          <w:szCs w:val="32"/>
          <w:lang w:eastAsia="ru-RU"/>
        </w:rPr>
        <w:t xml:space="preserve"> преемственность основных образовательных программ дошкольного и начального общего образования);</w:t>
      </w:r>
    </w:p>
    <w:p w:rsidR="00265912" w:rsidRPr="00265912" w:rsidRDefault="00265912" w:rsidP="00265912">
      <w:pPr>
        <w:spacing w:after="0" w:line="240" w:lineRule="auto"/>
        <w:ind w:firstLine="510"/>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65912" w:rsidRPr="00265912" w:rsidRDefault="00265912" w:rsidP="00265912">
      <w:pPr>
        <w:spacing w:after="0" w:line="240" w:lineRule="auto"/>
        <w:ind w:firstLine="510"/>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65912" w:rsidRPr="00265912" w:rsidRDefault="00265912" w:rsidP="00265912">
      <w:pPr>
        <w:spacing w:after="0" w:line="240" w:lineRule="auto"/>
        <w:ind w:firstLine="510"/>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65912" w:rsidRPr="00265912" w:rsidRDefault="00265912" w:rsidP="00265912">
      <w:pPr>
        <w:spacing w:after="0" w:line="240" w:lineRule="auto"/>
        <w:ind w:firstLine="510"/>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65912" w:rsidRPr="00265912" w:rsidRDefault="00265912" w:rsidP="00265912">
      <w:pPr>
        <w:spacing w:after="0" w:line="240" w:lineRule="auto"/>
        <w:ind w:firstLine="510"/>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 формирование социокультурной среды, соответствующей возрастным, индивидуальным, психологическим и физиологическим особенностям детей;</w:t>
      </w:r>
    </w:p>
    <w:p w:rsidR="00265912" w:rsidRPr="00265912" w:rsidRDefault="00265912" w:rsidP="00265912">
      <w:pPr>
        <w:spacing w:after="0" w:line="240" w:lineRule="auto"/>
        <w:ind w:firstLine="510"/>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2.4. Основными видами деятельности Учреждения являются:</w:t>
      </w:r>
    </w:p>
    <w:p w:rsidR="00265912" w:rsidRPr="00265912" w:rsidRDefault="00265912" w:rsidP="00265912">
      <w:pPr>
        <w:spacing w:after="0" w:line="240" w:lineRule="auto"/>
        <w:ind w:firstLine="510"/>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lastRenderedPageBreak/>
        <w:t>• реализация основной общеобразовательной программы дошкольного образования в группах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proofErr w:type="gramStart"/>
      <w:r w:rsidRPr="00265912">
        <w:rPr>
          <w:rFonts w:ascii="Times New Roman" w:eastAsia="Times New Roman" w:hAnsi="Times New Roman" w:cs="Times New Roman"/>
          <w:sz w:val="32"/>
          <w:szCs w:val="32"/>
          <w:lang w:eastAsia="ru-RU"/>
        </w:rPr>
        <w:t>• реализация дополнительных образовательных программ (научно-технической, спортивно-технической, художественной, физкультурно-спортивной, туристско-краеведческой, эколого-биологической, военно-патриотической, социально-педагогической, социально-экономической, естественно-научной, художественно-эстетической направленности и др.);</w:t>
      </w:r>
      <w:proofErr w:type="gramEnd"/>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 воспитание, обучение и развитие, а также присмотр, уход и оздоровление детей в возрасте от двух месяцев до восьми лет; </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медицинская деятельность для реализации целей и задач учреждения;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оказание платных дополнительных образовательных услуг.</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2.5. Учреждение в целях выполнения стоящих перед ним задач имеет право устанавливать связи с предприятиями, учреждениями и организациями, в т. ч. иностранными.</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2.6. Учреждение несет ответственность:</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за невыполнение функций, отнесенных к его компетенции;</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реализацию не в полном объеме основной общеобразовательной программы дошкольного образования;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качество реализуемых образовательных программ;</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жизнь и здоровье воспитанников и работников Учреждения во время образовательного процесса;</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иные действия, предусмотренные законодательством РФ.</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2.7. Организация питания в Учреждении возлагается на администрацию Учреждения.</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lastRenderedPageBreak/>
        <w:t>2.8. Учреждение обеспечивает сбалансированное 3-разовое питание детей в соответствии с их возрастом по нормам согласно санитарно-эпидемиологическим правилам и нормативам.</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2.9. Продукты питания поставляются в Учреждение по договорам при наличии сертификатов качества.</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2.10. Медицинское обслуживание детей в Учреждении обеспечивают органы здравоохранения. Медицинское обслуживание может осуществляться штатным или специально закрепленным органами здравоохранения за Учреждением медицинским персоналом.</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Медицинский персонал, администрация, педагогические и другие работники Учреждения обеспечивают:</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соблюдение санитарно-гигиенических норм;</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проведение лечебно-профилактических мероприятий;</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режим и качество питания воспитанников.</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2.11. Социальная защита воспитанников и работников обеспечивается специальной службой.</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2.12. Право Учреждения осуществлять деятельность, на которую в соответствии с действующим законодательством требуется специальное разрешение (лицензия), возникает у Учреждения с момента его получения или в указанный в нем срок и прекращается по истечении срока действия, если иное не предусмотрено действующим законодательством.</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p>
    <w:p w:rsidR="00265912" w:rsidRPr="00265912" w:rsidRDefault="00265912" w:rsidP="00265912">
      <w:pPr>
        <w:spacing w:after="0" w:line="240" w:lineRule="auto"/>
        <w:jc w:val="both"/>
        <w:rPr>
          <w:rFonts w:ascii="Times New Roman" w:eastAsia="Times New Roman" w:hAnsi="Times New Roman" w:cs="Times New Roman"/>
          <w:b/>
          <w:sz w:val="32"/>
          <w:szCs w:val="32"/>
          <w:lang w:eastAsia="ru-RU"/>
        </w:rPr>
      </w:pPr>
      <w:r w:rsidRPr="00265912">
        <w:rPr>
          <w:rFonts w:ascii="Times New Roman" w:eastAsia="Times New Roman" w:hAnsi="Times New Roman" w:cs="Times New Roman"/>
          <w:b/>
          <w:sz w:val="32"/>
          <w:szCs w:val="32"/>
          <w:lang w:eastAsia="ru-RU"/>
        </w:rPr>
        <w:t>3. Организация образовательного процесса</w:t>
      </w:r>
    </w:p>
    <w:p w:rsidR="00265912" w:rsidRPr="00265912" w:rsidRDefault="00265912" w:rsidP="00265912">
      <w:pPr>
        <w:spacing w:after="0" w:line="240" w:lineRule="auto"/>
        <w:jc w:val="both"/>
        <w:rPr>
          <w:rFonts w:ascii="Times New Roman" w:eastAsia="Times New Roman" w:hAnsi="Times New Roman" w:cs="Times New Roman"/>
          <w:b/>
          <w:sz w:val="32"/>
          <w:szCs w:val="32"/>
          <w:lang w:eastAsia="ru-RU"/>
        </w:rPr>
      </w:pP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3.1. Содержание образовательного процесса в Учреждении определяется образовательной программой дошкольного образования, разрабатываемой, принимаемой и реализуемой им самостоятельно в соответствии с федеральным государственным </w:t>
      </w:r>
      <w:r w:rsidRPr="00265912">
        <w:rPr>
          <w:rFonts w:ascii="Times New Roman" w:eastAsia="Times New Roman" w:hAnsi="Times New Roman" w:cs="Times New Roman"/>
          <w:bCs/>
          <w:sz w:val="32"/>
          <w:szCs w:val="32"/>
          <w:lang w:eastAsia="ru-RU"/>
        </w:rPr>
        <w:t>образовательным стандартом дошкольного образования</w:t>
      </w:r>
      <w:r w:rsidRPr="00265912">
        <w:rPr>
          <w:rFonts w:ascii="Times New Roman" w:eastAsia="Times New Roman" w:hAnsi="Times New Roman" w:cs="Times New Roman"/>
          <w:sz w:val="32"/>
          <w:szCs w:val="32"/>
          <w:lang w:eastAsia="ru-RU"/>
        </w:rPr>
        <w:t>, утверждённым приказом Министерства образования и науки Российской Федерации от 17 октября 2013 г. № 1155.</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3.2. Воспитание и обучение детей в Учреждении ведется на русском языке </w:t>
      </w:r>
      <w:r w:rsidRPr="00265912">
        <w:rPr>
          <w:rFonts w:ascii="Times New Roman" w:eastAsia="Times New Roman" w:hAnsi="Times New Roman" w:cs="Times New Roman"/>
          <w:color w:val="FF0000"/>
          <w:sz w:val="32"/>
          <w:szCs w:val="32"/>
          <w:lang w:eastAsia="ru-RU"/>
        </w:rPr>
        <w:t>(родном языке</w:t>
      </w:r>
      <w:r w:rsidRPr="00265912">
        <w:rPr>
          <w:rFonts w:ascii="Times New Roman" w:eastAsia="Times New Roman" w:hAnsi="Times New Roman" w:cs="Times New Roman"/>
          <w:sz w:val="32"/>
          <w:szCs w:val="32"/>
          <w:lang w:eastAsia="ru-RU"/>
        </w:rPr>
        <w:t>). В образовательных организациях образовательная деятельность осуществляется на государственном языке Российской Федерации.</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3.3. Основной структурной единицей Учреждения является группа. Образовательная деятельность по образовательным программам </w:t>
      </w:r>
      <w:r w:rsidRPr="00265912">
        <w:rPr>
          <w:rFonts w:ascii="Times New Roman" w:eastAsia="Times New Roman" w:hAnsi="Times New Roman" w:cs="Times New Roman"/>
          <w:sz w:val="32"/>
          <w:szCs w:val="32"/>
          <w:lang w:eastAsia="ru-RU"/>
        </w:rPr>
        <w:lastRenderedPageBreak/>
        <w:t>дошкольного образования в образовательной организации осуществляется в группах.</w:t>
      </w:r>
    </w:p>
    <w:p w:rsidR="00265912" w:rsidRPr="00265912" w:rsidRDefault="00265912" w:rsidP="00265912">
      <w:pPr>
        <w:spacing w:after="0" w:line="240" w:lineRule="auto"/>
        <w:ind w:firstLine="708"/>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Группы могут иметь общеразвивающую, компенсирующую, оздоровительную или комбинированную направленность.</w:t>
      </w:r>
    </w:p>
    <w:p w:rsidR="00265912" w:rsidRPr="00265912" w:rsidRDefault="00265912" w:rsidP="00265912">
      <w:pPr>
        <w:spacing w:after="0" w:line="240" w:lineRule="auto"/>
        <w:ind w:firstLine="708"/>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В группах общеразвивающей направленности осуществляется реализация образовательной программы дошкольного образования.</w:t>
      </w:r>
    </w:p>
    <w:p w:rsidR="00265912" w:rsidRPr="00265912" w:rsidRDefault="00265912" w:rsidP="00265912">
      <w:pPr>
        <w:spacing w:after="0" w:line="240" w:lineRule="auto"/>
        <w:ind w:firstLine="708"/>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265912" w:rsidRPr="00265912" w:rsidRDefault="00265912" w:rsidP="00265912">
      <w:pPr>
        <w:spacing w:after="0" w:line="240" w:lineRule="auto"/>
        <w:ind w:firstLine="708"/>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Группы оздоровительной направленности создаются для детей с туберкулезной интоксикацией, часто болеющих детей и других категорий детей, нуждающихся в длительном лечении и проведении для них необходимого комплекса специальных лечебно-оздоровительных мероприятий. В группах оздоровительной направленности осуществляется реализация образовательной программы дошкольного образования, а также комплекс санитарно-гигиенических, лечебно-оздоровительных и профилактических мероприятий и процедур.</w:t>
      </w:r>
    </w:p>
    <w:p w:rsidR="00265912" w:rsidRPr="00265912" w:rsidRDefault="00265912" w:rsidP="00265912">
      <w:pPr>
        <w:spacing w:after="0" w:line="240" w:lineRule="auto"/>
        <w:ind w:firstLine="708"/>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265912" w:rsidRPr="00265912" w:rsidRDefault="00265912" w:rsidP="00265912">
      <w:pPr>
        <w:spacing w:after="0" w:line="240" w:lineRule="auto"/>
        <w:ind w:firstLine="708"/>
        <w:jc w:val="both"/>
        <w:rPr>
          <w:rFonts w:ascii="Times New Roman" w:eastAsia="Times New Roman" w:hAnsi="Times New Roman" w:cs="Times New Roman"/>
          <w:sz w:val="32"/>
          <w:szCs w:val="32"/>
          <w:lang w:eastAsia="ru-RU"/>
        </w:rPr>
      </w:pPr>
      <w:proofErr w:type="gramStart"/>
      <w:r w:rsidRPr="00265912">
        <w:rPr>
          <w:rFonts w:ascii="Times New Roman" w:eastAsia="Times New Roman" w:hAnsi="Times New Roman" w:cs="Times New Roman"/>
          <w:sz w:val="32"/>
          <w:szCs w:val="32"/>
          <w:lang w:eastAsia="ru-RU"/>
        </w:rPr>
        <w:t>В образовательной организации могут быть организованы также:</w:t>
      </w:r>
      <w:proofErr w:type="gramEnd"/>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lastRenderedPageBreak/>
        <w:t>группы по присмотру и уходу без реализации образовательной программы дошкольного образования для воспитанников в возрасте от 2 месяцев до 8 лет.</w:t>
      </w:r>
    </w:p>
    <w:p w:rsidR="00265912" w:rsidRPr="00265912" w:rsidRDefault="00265912" w:rsidP="00265912">
      <w:pPr>
        <w:spacing w:after="0" w:line="240" w:lineRule="auto"/>
        <w:ind w:firstLine="708"/>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семейные дошкольные группы с целью удовлетворения потребности населения в услугах дошкольного образования в семьях.</w:t>
      </w:r>
    </w:p>
    <w:p w:rsidR="00265912" w:rsidRPr="00265912" w:rsidRDefault="00265912" w:rsidP="00265912">
      <w:pPr>
        <w:spacing w:after="0" w:line="240" w:lineRule="auto"/>
        <w:ind w:firstLine="708"/>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В группы могут включаться как воспитанники одного возраста, так и воспитанники разных возрастов (разновозрастные группы).</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3.4. Предельная наполняемость в группах определяется постановлением Главного государственного санитарного врача Российской Федерации от  15 мая 2013 г. № 26 «Об утверждении </w:t>
      </w:r>
      <w:proofErr w:type="spellStart"/>
      <w:r w:rsidRPr="00265912">
        <w:rPr>
          <w:rFonts w:ascii="Times New Roman" w:eastAsia="Times New Roman" w:hAnsi="Times New Roman" w:cs="Times New Roman"/>
          <w:sz w:val="32"/>
          <w:szCs w:val="32"/>
          <w:lang w:eastAsia="ru-RU"/>
        </w:rPr>
        <w:t>санитарно</w:t>
      </w:r>
      <w:proofErr w:type="spellEnd"/>
      <w:r w:rsidRPr="00265912">
        <w:rPr>
          <w:rFonts w:ascii="Times New Roman" w:eastAsia="Times New Roman" w:hAnsi="Times New Roman" w:cs="Times New Roman"/>
          <w:sz w:val="32"/>
          <w:szCs w:val="32"/>
          <w:lang w:eastAsia="ru-RU"/>
        </w:rPr>
        <w:t xml:space="preserve"> </w:t>
      </w:r>
      <w:r w:rsidRPr="00265912">
        <w:rPr>
          <w:rFonts w:ascii="Times New Roman" w:eastAsia="Times New Roman" w:hAnsi="Times New Roman" w:cs="Times New Roman"/>
          <w:b/>
          <w:sz w:val="32"/>
          <w:szCs w:val="32"/>
          <w:lang w:eastAsia="ru-RU"/>
        </w:rPr>
        <w:t>-</w:t>
      </w:r>
      <w:r w:rsidRPr="00265912">
        <w:rPr>
          <w:rFonts w:ascii="Times New Roman" w:eastAsia="Times New Roman" w:hAnsi="Times New Roman" w:cs="Times New Roman"/>
          <w:sz w:val="32"/>
          <w:szCs w:val="32"/>
          <w:lang w:eastAsia="ru-RU"/>
        </w:rPr>
        <w:t xml:space="preserve"> эпидемиологических правил и нормативов СанПиН 2.4.1.3049-13 «Санитарно-эпидемиологические требования к устройству, содержанию и организации режима работы дошкольных образовательных организаций»  и составляет при наличии в группе детей:</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proofErr w:type="gramStart"/>
      <w:r w:rsidRPr="00265912">
        <w:rPr>
          <w:rFonts w:ascii="Times New Roman" w:eastAsia="Times New Roman" w:hAnsi="Times New Roman" w:cs="Times New Roman"/>
          <w:b/>
          <w:sz w:val="32"/>
          <w:szCs w:val="32"/>
          <w:lang w:eastAsia="ru-RU"/>
        </w:rPr>
        <w:t>-</w:t>
      </w:r>
      <w:r w:rsidRPr="00265912">
        <w:rPr>
          <w:rFonts w:ascii="Times New Roman" w:eastAsia="Times New Roman" w:hAnsi="Times New Roman" w:cs="Times New Roman"/>
          <w:sz w:val="32"/>
          <w:szCs w:val="32"/>
          <w:lang w:eastAsia="ru-RU"/>
        </w:rPr>
        <w:t xml:space="preserve"> количество детей в группах дошкольной образовательной организации общеразвивающей направленности определяется исходя из расчета площади групповой (игровой) комнаты - для групп раннего возраста (до 3-х лет) не менее 2,5 метров квадратных на 1 ребенка и для дошкольного возраста (от 3-х до 7-ми лет) - не менее 2,0 метров квадратных на одного ребенка, фактически находящегося в группе.</w:t>
      </w:r>
      <w:proofErr w:type="gramEnd"/>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количество и соотношение возрастных групп в дошкольной образовательной организации компенсирующего вида, осуществляющей квалифицированную коррекцию недостатков в физическом и (или) психическом развитии, определяется с учетом особенностей психофизического развития и возможностей воспитанников.</w:t>
      </w:r>
    </w:p>
    <w:p w:rsidR="00265912" w:rsidRPr="00265912" w:rsidRDefault="00265912" w:rsidP="00265912">
      <w:pPr>
        <w:spacing w:after="0" w:line="240" w:lineRule="auto"/>
        <w:ind w:firstLine="708"/>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lastRenderedPageBreak/>
        <w:t>Количество детей в группах компенсирующей направленности для детей до 3 лет и старше 3 лет, соответственно, не должно превышать:</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w:t>
      </w:r>
      <w:r w:rsidRPr="00265912">
        <w:rPr>
          <w:rFonts w:ascii="Times New Roman" w:eastAsia="Times New Roman" w:hAnsi="Times New Roman" w:cs="Times New Roman"/>
          <w:b/>
          <w:sz w:val="32"/>
          <w:szCs w:val="32"/>
          <w:lang w:eastAsia="ru-RU"/>
        </w:rPr>
        <w:t xml:space="preserve"> </w:t>
      </w:r>
      <w:r w:rsidRPr="00265912">
        <w:rPr>
          <w:rFonts w:ascii="Times New Roman" w:eastAsia="Times New Roman" w:hAnsi="Times New Roman" w:cs="Times New Roman"/>
          <w:sz w:val="32"/>
          <w:szCs w:val="32"/>
          <w:lang w:eastAsia="ru-RU"/>
        </w:rPr>
        <w:t>для детей с тяжелыми нарушениями речи - 6 и 10 детей;</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для детей с фонетико-фонематическими нарушениями речи в возрасте старше 3 лет - 12 детей;</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для глухих детей - 6 детей для обеих возрастных групп;</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w:t>
      </w:r>
      <w:r w:rsidRPr="00265912">
        <w:rPr>
          <w:rFonts w:ascii="Times New Roman" w:eastAsia="Times New Roman" w:hAnsi="Times New Roman" w:cs="Times New Roman"/>
          <w:b/>
          <w:sz w:val="32"/>
          <w:szCs w:val="32"/>
          <w:lang w:eastAsia="ru-RU"/>
        </w:rPr>
        <w:t xml:space="preserve"> </w:t>
      </w:r>
      <w:r w:rsidRPr="00265912">
        <w:rPr>
          <w:rFonts w:ascii="Times New Roman" w:eastAsia="Times New Roman" w:hAnsi="Times New Roman" w:cs="Times New Roman"/>
          <w:sz w:val="32"/>
          <w:szCs w:val="32"/>
          <w:lang w:eastAsia="ru-RU"/>
        </w:rPr>
        <w:t>для слабослышащих детей - 6 и 8 детей;</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для слепых детей - 6 детей для обеих возрастных групп;</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 для слабовидящих детей, для детей с </w:t>
      </w:r>
      <w:proofErr w:type="spellStart"/>
      <w:r w:rsidRPr="00265912">
        <w:rPr>
          <w:rFonts w:ascii="Times New Roman" w:eastAsia="Times New Roman" w:hAnsi="Times New Roman" w:cs="Times New Roman"/>
          <w:sz w:val="32"/>
          <w:szCs w:val="32"/>
          <w:lang w:eastAsia="ru-RU"/>
        </w:rPr>
        <w:t>амблиопией</w:t>
      </w:r>
      <w:proofErr w:type="spellEnd"/>
      <w:r w:rsidRPr="00265912">
        <w:rPr>
          <w:rFonts w:ascii="Times New Roman" w:eastAsia="Times New Roman" w:hAnsi="Times New Roman" w:cs="Times New Roman"/>
          <w:sz w:val="32"/>
          <w:szCs w:val="32"/>
          <w:lang w:eastAsia="ru-RU"/>
        </w:rPr>
        <w:t>, косоглазием - 6 и 10 детей;</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для детей с нарушениями опорно-двигательного аппарата - 6 и 8 детей;</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для детей с задержкой психического развития - 6 и 10 детей;</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для детей с умственной отсталостью легкой степени - 6 и 10 детей;</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для детей с умственной отсталостью умеренной, тяжелой в возрасте старше 3 лет - 8 детей;</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для детей с аутизмом только в возрасте старше 3 лет - 5 детей;</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для детей со сложным дефектом (имеющих сочетание 2 или более недостатков в физическом и (или) психическом развитии) - 5 детей для обеих возрастных групп;</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для детей с иными ограниченными возможностями здоровья - 10 и 15 детей.</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Допускается организовывать разновозрастные (смешанные) группы детей в дошкольных образовательных организациях компенсирующей направленности с учетом возможности организации в них режима дня, соответствующего анатомо-физиологическим особенностям каждой возрастной группы.</w:t>
      </w:r>
    </w:p>
    <w:p w:rsidR="00265912" w:rsidRPr="00265912" w:rsidRDefault="00265912" w:rsidP="00265912">
      <w:pPr>
        <w:spacing w:after="0" w:line="240" w:lineRule="auto"/>
        <w:ind w:firstLine="708"/>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В дошкольных образовательных организациях комплектование групп комбинированной направленности, реализующих совместное образование здоровых детей и детей с ограниченными возможностями, осуществляется в соответствии с учетом особенностей психофизического развития и возможностей воспитанников.</w:t>
      </w:r>
    </w:p>
    <w:p w:rsidR="00265912" w:rsidRPr="00265912" w:rsidRDefault="00265912" w:rsidP="00265912">
      <w:pPr>
        <w:spacing w:after="0" w:line="240" w:lineRule="auto"/>
        <w:ind w:firstLine="708"/>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Количество детей в группах комбинированной направленности:</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а) до 3 лет - не более 10 детей, в том числе не более 3 детей с ограниченными возможностями здоровья;</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lastRenderedPageBreak/>
        <w:t>б) старше 3 лет:</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w:t>
      </w:r>
      <w:r w:rsidRPr="00265912">
        <w:rPr>
          <w:rFonts w:ascii="Times New Roman" w:eastAsia="Times New Roman" w:hAnsi="Times New Roman" w:cs="Times New Roman"/>
          <w:b/>
          <w:sz w:val="32"/>
          <w:szCs w:val="32"/>
          <w:lang w:eastAsia="ru-RU"/>
        </w:rPr>
        <w:t xml:space="preserve"> </w:t>
      </w:r>
      <w:r w:rsidRPr="00265912">
        <w:rPr>
          <w:rFonts w:ascii="Times New Roman" w:eastAsia="Times New Roman" w:hAnsi="Times New Roman" w:cs="Times New Roman"/>
          <w:sz w:val="32"/>
          <w:szCs w:val="32"/>
          <w:lang w:eastAsia="ru-RU"/>
        </w:rPr>
        <w:t>не более 10 детей, в том числе не более 3 глухих детей, или слепых детей, или детей с нарушениями опорно-двигательного аппарата, или детей с умственной отсталостью умеренной, тяжелой, или детей со сложным дефектом;</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 не более 15 детей, в том числе не более 4 слабовидящих и (или) детей с </w:t>
      </w:r>
      <w:proofErr w:type="spellStart"/>
      <w:r w:rsidRPr="00265912">
        <w:rPr>
          <w:rFonts w:ascii="Times New Roman" w:eastAsia="Times New Roman" w:hAnsi="Times New Roman" w:cs="Times New Roman"/>
          <w:sz w:val="32"/>
          <w:szCs w:val="32"/>
          <w:lang w:eastAsia="ru-RU"/>
        </w:rPr>
        <w:t>амблиопией</w:t>
      </w:r>
      <w:proofErr w:type="spellEnd"/>
      <w:r w:rsidRPr="00265912">
        <w:rPr>
          <w:rFonts w:ascii="Times New Roman" w:eastAsia="Times New Roman" w:hAnsi="Times New Roman" w:cs="Times New Roman"/>
          <w:sz w:val="32"/>
          <w:szCs w:val="32"/>
          <w:lang w:eastAsia="ru-RU"/>
        </w:rPr>
        <w:t xml:space="preserve"> и (или) косоглазием, или слабослышащих детей, или детей, имеющих тяжелые нарушения речи, или детей с умственной отсталостью легкой степени;</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w:t>
      </w:r>
      <w:r w:rsidRPr="00265912">
        <w:rPr>
          <w:rFonts w:ascii="Times New Roman" w:eastAsia="Times New Roman" w:hAnsi="Times New Roman" w:cs="Times New Roman"/>
          <w:b/>
          <w:sz w:val="32"/>
          <w:szCs w:val="32"/>
          <w:lang w:eastAsia="ru-RU"/>
        </w:rPr>
        <w:t xml:space="preserve"> </w:t>
      </w:r>
      <w:r w:rsidRPr="00265912">
        <w:rPr>
          <w:rFonts w:ascii="Times New Roman" w:eastAsia="Times New Roman" w:hAnsi="Times New Roman" w:cs="Times New Roman"/>
          <w:sz w:val="32"/>
          <w:szCs w:val="32"/>
          <w:lang w:eastAsia="ru-RU"/>
        </w:rPr>
        <w:t>не более 17 детей, в том числе не более 5 детей с задержкой психического развития.</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3.5. Учреждение работает по пятидневной рабочей неделе с12-часовым пребыванием детей (с 7.00 до 19.00). Выходные дни: воскресенье, праздничные дни. Количество групп в Учреждении определяется Учредителем.</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3.6. Образовательный процесс в Учреждении регламентируется перспективными и календарными планами, разрабатываемыми педагогами с учетом гигиенических требований к максимальной нагрузке на детей дошкольного возраста в организованных формах обучения.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Форма планирования утверждается на Педагогическом совете.</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3.7. Образовательный процесс Учреждения направлен на решение следующих основных задач дошкольного образования: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забота о здоровье, эмоциональном благополучии и своевременном всестороннем развитии каждого ребенка;</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создание в группах атмосферы гуманного, доброжелательного отношения ко всем воспитанникам;</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максимальное использование разнообразных видов детской деятельности;</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вариативность использования образовательного материала, позволяющего развивать творчество в соответствии с интересами и наклонностями каждого ребенка;</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координация подходов к воспитанию детей в условиях Учреждения и семьи;</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соблюдение преемственности в работе детского сада и учреждения начального образования.</w:t>
      </w:r>
    </w:p>
    <w:p w:rsidR="00265912" w:rsidRPr="00265912" w:rsidRDefault="00265912" w:rsidP="00265912">
      <w:pPr>
        <w:spacing w:after="0" w:line="240" w:lineRule="auto"/>
        <w:jc w:val="both"/>
        <w:rPr>
          <w:rFonts w:ascii="Times New Roman" w:eastAsia="Times New Roman" w:hAnsi="Times New Roman" w:cs="Times New Roman"/>
          <w:vanish/>
          <w:sz w:val="32"/>
          <w:szCs w:val="32"/>
          <w:lang w:eastAsia="ru-RU"/>
        </w:rPr>
      </w:pPr>
      <w:r w:rsidRPr="00265912">
        <w:rPr>
          <w:rFonts w:ascii="Times New Roman" w:eastAsia="Times New Roman" w:hAnsi="Times New Roman" w:cs="Times New Roman"/>
          <w:sz w:val="32"/>
          <w:szCs w:val="32"/>
          <w:lang w:eastAsia="ru-RU"/>
        </w:rPr>
        <w:t xml:space="preserve">3.8.Учреждение разрабатывает и утверждает самостоятельно образовательные программы дошкольного образования, в соответствии с федеральным государственным образовательным </w:t>
      </w:r>
      <w:r w:rsidRPr="00265912">
        <w:rPr>
          <w:rFonts w:ascii="Times New Roman" w:eastAsia="Times New Roman" w:hAnsi="Times New Roman" w:cs="Times New Roman"/>
          <w:sz w:val="32"/>
          <w:szCs w:val="32"/>
          <w:lang w:eastAsia="ru-RU"/>
        </w:rPr>
        <w:lastRenderedPageBreak/>
        <w:t xml:space="preserve">стандартом дошкольного образования и с учетом соответствующих примерных образовательных программ дошкольного образования. </w:t>
      </w:r>
      <w:r w:rsidRPr="00265912">
        <w:rPr>
          <w:rFonts w:ascii="Times New Roman" w:eastAsia="Times New Roman" w:hAnsi="Times New Roman" w:cs="Times New Roman"/>
          <w:vanish/>
          <w:sz w:val="32"/>
          <w:szCs w:val="32"/>
          <w:lang w:eastAsia="ru-RU"/>
        </w:rPr>
        <w:t> </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3.9. Образовательные программы реализуются в Учреждении с учетом особенностей психофизического развития, возрастных и индивидуальных особенностей и возможностей.</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3.10. В целях удовлетворения всесторонних потребностей детей Учреждение имеет право реализовывать дополнительные образовательные программы, финансируемые из бюджета, а также оказывать дополнительные платные образовательные услуги.</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Для предоставления платных дополнительных образовательных программ и услуг в предусмотренных законодательством РФ случаях Учреждение обязано получить лицензию.</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3.11. Учреждение может реализовывать дополнительные образовательные программы следующей направленности:</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художественно-эстетическая;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научно-техническая;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социально-педагогическая;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военно-патриотическая;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эколого-биологическая;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спортивно-техническая;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физкультурно-спортивная;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культурологическая;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естественнонаучная;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туристско-краеведческая;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социально-экономическая и др.</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3.12. Учреждение вправе оказывать следующие платные дополнительные образовательные услуги:</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логика и основы математики;</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развивающие игры;</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изобразительное искусство;</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танцевально-хореографическая деятельность;</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театрализованная деятельность;</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иностранный язык;</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обучение основам ИКТ;</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экологическое развитие;</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lastRenderedPageBreak/>
        <w:t>• детский дизайн, конструирование и ручной труд;</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психологическая помощь;</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занятия с учителем-дефектологом.</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3.13. Учреждение вправе оказывать следующие платные оздоровительные услуги:</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дыхательная гимнастика;</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оздоровительный массаж;</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кислородный коктейль;</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гидромассаж.</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Платные дополнительные образовательные и оздоровительные услуги могут предоставляться в полном соответствии с перечнем и по отдельности в зависимости от возможностей Учреждения и потребностей родителей (законных представителей).</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3.14. К платным образовательным услугам не относятся: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снижение установленной наполняемости групп;</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деление групп на подгруппы при реализации основных образовательных программ;</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реализация основной общеобразовательной программы дошкольного образования;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подгрупповые и групповые занятия в рамках основной общеобразовательной программы.</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Платные дополнительные образовательные услуги не могут быть оказаны вместо видов деятельности, финансируемых из бюджета.</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3.15. Потребность в платных дополнительных образовательных услугах определяется путем анкетирования родителей (законных представителей) воспитанников. На оказание платных дополнительных образовательных услуг в Учреждении составляется и утверждается смета.</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3.16. Платные дополнительные образовательные услуги оказываются Учреждением на основании договора, заключаемого между Учреждением и родителями (законными представителями) воспитанников.</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p>
    <w:p w:rsidR="00265912" w:rsidRPr="00265912" w:rsidRDefault="00265912" w:rsidP="00265912">
      <w:pPr>
        <w:autoSpaceDE w:val="0"/>
        <w:autoSpaceDN w:val="0"/>
        <w:adjustRightInd w:val="0"/>
        <w:spacing w:after="0" w:line="240" w:lineRule="auto"/>
        <w:jc w:val="both"/>
        <w:outlineLvl w:val="1"/>
        <w:rPr>
          <w:rFonts w:ascii="Times New Roman" w:eastAsia="Times New Roman" w:hAnsi="Times New Roman" w:cs="Times New Roman"/>
          <w:bCs/>
          <w:sz w:val="32"/>
          <w:szCs w:val="32"/>
          <w:lang w:eastAsia="ru-RU"/>
        </w:rPr>
      </w:pPr>
      <w:r w:rsidRPr="00265912">
        <w:rPr>
          <w:rFonts w:ascii="Times New Roman" w:eastAsia="Times New Roman" w:hAnsi="Times New Roman" w:cs="Times New Roman"/>
          <w:b/>
          <w:sz w:val="32"/>
          <w:szCs w:val="32"/>
          <w:lang w:eastAsia="ru-RU"/>
        </w:rPr>
        <w:t>4.</w:t>
      </w:r>
      <w:r w:rsidRPr="00265912">
        <w:rPr>
          <w:rFonts w:ascii="Times New Roman" w:eastAsia="Times New Roman" w:hAnsi="Times New Roman" w:cs="Times New Roman"/>
          <w:sz w:val="32"/>
          <w:szCs w:val="32"/>
          <w:lang w:eastAsia="ru-RU"/>
        </w:rPr>
        <w:t xml:space="preserve"> </w:t>
      </w:r>
      <w:r w:rsidRPr="00265912">
        <w:rPr>
          <w:rFonts w:ascii="Times New Roman" w:eastAsia="Times New Roman" w:hAnsi="Times New Roman" w:cs="Times New Roman"/>
          <w:bCs/>
          <w:sz w:val="32"/>
          <w:szCs w:val="32"/>
          <w:lang w:eastAsia="ru-RU"/>
        </w:rPr>
        <w:t>Порядок приема, перевода, отчисления и восстановления воспитанников ДОУ утверждается локальным актом в соответствии с законодательством.</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color w:val="FF0000"/>
          <w:sz w:val="32"/>
          <w:szCs w:val="32"/>
          <w:lang w:eastAsia="ru-RU"/>
        </w:rPr>
      </w:pPr>
    </w:p>
    <w:p w:rsidR="00265912" w:rsidRPr="00265912" w:rsidRDefault="00265912" w:rsidP="00265912">
      <w:pPr>
        <w:spacing w:after="0" w:line="240" w:lineRule="auto"/>
        <w:jc w:val="both"/>
        <w:rPr>
          <w:rFonts w:ascii="Times New Roman" w:eastAsia="Times New Roman" w:hAnsi="Times New Roman" w:cs="Times New Roman"/>
          <w:b/>
          <w:bCs/>
          <w:spacing w:val="-2"/>
          <w:w w:val="101"/>
          <w:sz w:val="32"/>
          <w:szCs w:val="32"/>
          <w:lang w:eastAsia="ru-RU"/>
        </w:rPr>
      </w:pPr>
      <w:r w:rsidRPr="00265912">
        <w:rPr>
          <w:rFonts w:ascii="Times New Roman" w:eastAsia="Times New Roman" w:hAnsi="Times New Roman" w:cs="Times New Roman"/>
          <w:b/>
          <w:sz w:val="32"/>
          <w:szCs w:val="32"/>
          <w:lang w:eastAsia="ru-RU"/>
        </w:rPr>
        <w:lastRenderedPageBreak/>
        <w:t xml:space="preserve">5. </w:t>
      </w:r>
      <w:r w:rsidRPr="00265912">
        <w:rPr>
          <w:rFonts w:ascii="Times New Roman" w:eastAsia="Times New Roman" w:hAnsi="Times New Roman" w:cs="Times New Roman"/>
          <w:b/>
          <w:bCs/>
          <w:spacing w:val="-2"/>
          <w:w w:val="101"/>
          <w:sz w:val="32"/>
          <w:szCs w:val="32"/>
          <w:lang w:eastAsia="ru-RU"/>
        </w:rPr>
        <w:t>Права и обязанности участников образовательных отношений</w:t>
      </w:r>
    </w:p>
    <w:p w:rsidR="00265912" w:rsidRPr="00265912" w:rsidRDefault="00265912" w:rsidP="00265912">
      <w:pPr>
        <w:spacing w:after="0" w:line="240" w:lineRule="auto"/>
        <w:jc w:val="both"/>
        <w:rPr>
          <w:rFonts w:ascii="Times New Roman" w:eastAsia="Times New Roman" w:hAnsi="Times New Roman" w:cs="Times New Roman"/>
          <w:b/>
          <w:sz w:val="32"/>
          <w:szCs w:val="32"/>
          <w:lang w:eastAsia="ru-RU"/>
        </w:rPr>
      </w:pPr>
    </w:p>
    <w:p w:rsidR="00265912" w:rsidRPr="00265912" w:rsidRDefault="00265912" w:rsidP="00265912">
      <w:pPr>
        <w:tabs>
          <w:tab w:val="left" w:pos="9639"/>
        </w:tabs>
        <w:spacing w:after="0" w:line="240" w:lineRule="auto"/>
        <w:ind w:right="57"/>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5.1. Участниками образовательного процесса являются воспитанники, педагогические работники, родители (законные представители) воспитанников.</w:t>
      </w:r>
    </w:p>
    <w:p w:rsidR="00265912" w:rsidRPr="00265912" w:rsidRDefault="00265912" w:rsidP="00265912">
      <w:pPr>
        <w:suppressAutoHyphens/>
        <w:spacing w:after="0" w:line="240" w:lineRule="auto"/>
        <w:jc w:val="both"/>
        <w:rPr>
          <w:rFonts w:ascii="Times New Roman" w:eastAsia="Times New Roman" w:hAnsi="Times New Roman" w:cs="Times New Roman"/>
          <w:sz w:val="32"/>
          <w:szCs w:val="32"/>
          <w:lang w:eastAsia="ar-SA"/>
        </w:rPr>
      </w:pPr>
      <w:r w:rsidRPr="00265912">
        <w:rPr>
          <w:rFonts w:ascii="Times New Roman" w:eastAsia="Times New Roman" w:hAnsi="Times New Roman" w:cs="Times New Roman"/>
          <w:sz w:val="32"/>
          <w:szCs w:val="32"/>
          <w:lang w:eastAsia="ar-SA"/>
        </w:rPr>
        <w:t xml:space="preserve">5.2. Учреждение обеспечивает участникам образовательного процесса реализацию их прав и свобод, гарантированных законодательством Российской Федерации и нормами международного права. </w:t>
      </w:r>
    </w:p>
    <w:p w:rsidR="00265912" w:rsidRPr="00265912" w:rsidRDefault="00265912" w:rsidP="00265912">
      <w:pPr>
        <w:suppressAutoHyphens/>
        <w:spacing w:after="0" w:line="240" w:lineRule="auto"/>
        <w:jc w:val="both"/>
        <w:rPr>
          <w:rFonts w:ascii="Times New Roman" w:eastAsia="Times New Roman" w:hAnsi="Times New Roman" w:cs="Times New Roman"/>
          <w:sz w:val="32"/>
          <w:szCs w:val="32"/>
          <w:lang w:eastAsia="ar-SA"/>
        </w:rPr>
      </w:pPr>
      <w:r w:rsidRPr="00265912">
        <w:rPr>
          <w:rFonts w:ascii="Times New Roman" w:eastAsia="Times New Roman" w:hAnsi="Times New Roman" w:cs="Times New Roman"/>
          <w:sz w:val="32"/>
          <w:szCs w:val="32"/>
          <w:lang w:eastAsia="ar-SA"/>
        </w:rPr>
        <w:t xml:space="preserve">5.3. Воспитанники в Учреждении имеют право </w:t>
      </w:r>
      <w:proofErr w:type="gramStart"/>
      <w:r w:rsidRPr="00265912">
        <w:rPr>
          <w:rFonts w:ascii="Times New Roman" w:eastAsia="Times New Roman" w:hAnsi="Times New Roman" w:cs="Times New Roman"/>
          <w:sz w:val="32"/>
          <w:szCs w:val="32"/>
          <w:lang w:eastAsia="ar-SA"/>
        </w:rPr>
        <w:t>на</w:t>
      </w:r>
      <w:proofErr w:type="gramEnd"/>
      <w:r w:rsidRPr="00265912">
        <w:rPr>
          <w:rFonts w:ascii="Times New Roman" w:eastAsia="Times New Roman" w:hAnsi="Times New Roman" w:cs="Times New Roman"/>
          <w:sz w:val="32"/>
          <w:szCs w:val="32"/>
          <w:lang w:eastAsia="ar-SA"/>
        </w:rPr>
        <w:t>:</w:t>
      </w:r>
    </w:p>
    <w:p w:rsidR="00265912" w:rsidRPr="00265912" w:rsidRDefault="00265912" w:rsidP="00265912">
      <w:pPr>
        <w:suppressAutoHyphens/>
        <w:spacing w:after="0" w:line="240" w:lineRule="auto"/>
        <w:ind w:firstLine="540"/>
        <w:jc w:val="both"/>
        <w:rPr>
          <w:rFonts w:ascii="Times New Roman" w:eastAsia="Times New Roman" w:hAnsi="Times New Roman" w:cs="Times New Roman"/>
          <w:sz w:val="32"/>
          <w:szCs w:val="32"/>
          <w:lang w:eastAsia="ar-SA"/>
        </w:rPr>
      </w:pPr>
      <w:r w:rsidRPr="00265912">
        <w:rPr>
          <w:rFonts w:ascii="Times New Roman" w:eastAsia="Times New Roman" w:hAnsi="Times New Roman" w:cs="Times New Roman"/>
          <w:sz w:val="32"/>
          <w:szCs w:val="32"/>
          <w:lang w:eastAsia="ar-SA"/>
        </w:rPr>
        <w:t>1) получение бесплатного дошкольного образования в соответствии с основными общеобразовательными программами - образовательными программами дошкольного образования;</w:t>
      </w:r>
    </w:p>
    <w:p w:rsidR="00265912" w:rsidRPr="00265912" w:rsidRDefault="00265912" w:rsidP="00265912">
      <w:pPr>
        <w:suppressAutoHyphens/>
        <w:spacing w:after="0" w:line="240" w:lineRule="auto"/>
        <w:ind w:firstLine="539"/>
        <w:jc w:val="both"/>
        <w:rPr>
          <w:rFonts w:ascii="Times New Roman" w:eastAsia="Times New Roman" w:hAnsi="Times New Roman" w:cs="Times New Roman"/>
          <w:sz w:val="32"/>
          <w:szCs w:val="32"/>
          <w:lang w:val="x-none" w:eastAsia="ar-SA"/>
        </w:rPr>
      </w:pPr>
      <w:r w:rsidRPr="00265912">
        <w:rPr>
          <w:rFonts w:ascii="Times New Roman" w:eastAsia="Times New Roman" w:hAnsi="Times New Roman" w:cs="Times New Roman"/>
          <w:sz w:val="32"/>
          <w:szCs w:val="32"/>
          <w:lang w:val="x-none" w:eastAsia="ar-SA"/>
        </w:rPr>
        <w:t>2) получение дополнительных (в том числе платных) образовательных услуг;</w:t>
      </w:r>
    </w:p>
    <w:p w:rsidR="00265912" w:rsidRPr="00265912" w:rsidRDefault="00265912" w:rsidP="00265912">
      <w:pPr>
        <w:suppressAutoHyphens/>
        <w:spacing w:after="0" w:line="240" w:lineRule="auto"/>
        <w:ind w:firstLine="539"/>
        <w:jc w:val="both"/>
        <w:rPr>
          <w:rFonts w:ascii="Times New Roman" w:eastAsia="Times New Roman" w:hAnsi="Times New Roman" w:cs="Times New Roman"/>
          <w:sz w:val="32"/>
          <w:szCs w:val="32"/>
          <w:lang w:val="x-none" w:eastAsia="ar-SA"/>
        </w:rPr>
      </w:pPr>
      <w:r w:rsidRPr="00265912">
        <w:rPr>
          <w:rFonts w:ascii="Times New Roman" w:eastAsia="Times New Roman" w:hAnsi="Times New Roman" w:cs="Times New Roman"/>
          <w:sz w:val="32"/>
          <w:szCs w:val="32"/>
          <w:lang w:val="x-none" w:eastAsia="ar-SA"/>
        </w:rPr>
        <w:t>3) уважение человеческого достоинства, свободу совести и информации, свободное выражение собственных взглядов и убеждений;</w:t>
      </w:r>
    </w:p>
    <w:p w:rsidR="00265912" w:rsidRPr="00265912" w:rsidRDefault="00265912" w:rsidP="00265912">
      <w:pPr>
        <w:suppressAutoHyphens/>
        <w:spacing w:after="0" w:line="240" w:lineRule="auto"/>
        <w:ind w:firstLine="539"/>
        <w:jc w:val="both"/>
        <w:rPr>
          <w:rFonts w:ascii="Times New Roman" w:eastAsia="Times New Roman" w:hAnsi="Times New Roman" w:cs="Times New Roman"/>
          <w:sz w:val="32"/>
          <w:szCs w:val="32"/>
          <w:lang w:val="x-none" w:eastAsia="ar-SA"/>
        </w:rPr>
      </w:pPr>
      <w:r w:rsidRPr="00265912">
        <w:rPr>
          <w:rFonts w:ascii="Times New Roman" w:eastAsia="Times New Roman" w:hAnsi="Times New Roman" w:cs="Times New Roman"/>
          <w:sz w:val="32"/>
          <w:szCs w:val="32"/>
          <w:lang w:val="x-none" w:eastAsia="ar-SA"/>
        </w:rPr>
        <w:t>4) свободное посещение мероприятий, не предусмотренных учебным планом;</w:t>
      </w:r>
    </w:p>
    <w:p w:rsidR="00265912" w:rsidRPr="00265912" w:rsidRDefault="00265912" w:rsidP="00265912">
      <w:pPr>
        <w:suppressAutoHyphens/>
        <w:spacing w:after="0" w:line="240" w:lineRule="auto"/>
        <w:ind w:firstLine="539"/>
        <w:jc w:val="both"/>
        <w:rPr>
          <w:rFonts w:ascii="Times New Roman" w:eastAsia="Times New Roman" w:hAnsi="Times New Roman" w:cs="Times New Roman"/>
          <w:sz w:val="32"/>
          <w:szCs w:val="32"/>
          <w:lang w:val="x-none" w:eastAsia="ar-SA"/>
        </w:rPr>
      </w:pPr>
      <w:r w:rsidRPr="00265912">
        <w:rPr>
          <w:rFonts w:ascii="Times New Roman" w:eastAsia="Times New Roman" w:hAnsi="Times New Roman" w:cs="Times New Roman"/>
          <w:sz w:val="32"/>
          <w:szCs w:val="32"/>
          <w:lang w:val="x-none" w:eastAsia="ar-SA"/>
        </w:rPr>
        <w:t>5) доступность и адаптивность образования;</w:t>
      </w:r>
    </w:p>
    <w:p w:rsidR="00265912" w:rsidRPr="00265912" w:rsidRDefault="00265912" w:rsidP="00265912">
      <w:pPr>
        <w:suppressAutoHyphens/>
        <w:spacing w:after="0" w:line="240" w:lineRule="auto"/>
        <w:ind w:firstLine="539"/>
        <w:jc w:val="both"/>
        <w:rPr>
          <w:rFonts w:ascii="Times New Roman" w:eastAsia="Times New Roman" w:hAnsi="Times New Roman" w:cs="Times New Roman"/>
          <w:sz w:val="32"/>
          <w:szCs w:val="32"/>
          <w:lang w:val="x-none" w:eastAsia="ar-SA"/>
        </w:rPr>
      </w:pPr>
      <w:r w:rsidRPr="00265912">
        <w:rPr>
          <w:rFonts w:ascii="Times New Roman" w:eastAsia="Times New Roman" w:hAnsi="Times New Roman" w:cs="Times New Roman"/>
          <w:sz w:val="32"/>
          <w:szCs w:val="32"/>
          <w:lang w:val="x-none" w:eastAsia="ar-SA"/>
        </w:rPr>
        <w:t>6) право на защиту от информации, пропаганды и агитации, наносящей вред здоровью, нравственному и духовному развитию, в том числе национальной, классовой, социальной нетерпимости, от пропаганды социального, национального и религиозного неравенства, а также от распространения насилия, жестокости, наркомании и токсикомании;</w:t>
      </w:r>
    </w:p>
    <w:p w:rsidR="00265912" w:rsidRPr="00265912" w:rsidRDefault="00265912" w:rsidP="00265912">
      <w:pPr>
        <w:suppressAutoHyphens/>
        <w:spacing w:after="0" w:line="240" w:lineRule="auto"/>
        <w:ind w:firstLine="539"/>
        <w:jc w:val="both"/>
        <w:rPr>
          <w:rFonts w:ascii="Times New Roman" w:eastAsia="Times New Roman" w:hAnsi="Times New Roman" w:cs="Times New Roman"/>
          <w:sz w:val="32"/>
          <w:szCs w:val="32"/>
          <w:lang w:val="x-none" w:eastAsia="ar-SA"/>
        </w:rPr>
      </w:pPr>
      <w:r w:rsidRPr="00265912">
        <w:rPr>
          <w:rFonts w:ascii="Times New Roman" w:eastAsia="Times New Roman" w:hAnsi="Times New Roman" w:cs="Times New Roman"/>
          <w:sz w:val="32"/>
          <w:szCs w:val="32"/>
          <w:lang w:val="x-none" w:eastAsia="ar-SA"/>
        </w:rPr>
        <w:t>7) защиту от применения методов физического и психического насилия;</w:t>
      </w:r>
    </w:p>
    <w:p w:rsidR="00265912" w:rsidRPr="00265912" w:rsidRDefault="00265912" w:rsidP="00265912">
      <w:pPr>
        <w:suppressAutoHyphens/>
        <w:spacing w:after="0" w:line="240" w:lineRule="auto"/>
        <w:ind w:firstLine="539"/>
        <w:jc w:val="both"/>
        <w:rPr>
          <w:rFonts w:ascii="Times New Roman" w:eastAsia="Times New Roman" w:hAnsi="Times New Roman" w:cs="Times New Roman"/>
          <w:sz w:val="32"/>
          <w:szCs w:val="32"/>
          <w:lang w:val="x-none" w:eastAsia="ar-SA"/>
        </w:rPr>
      </w:pPr>
      <w:r w:rsidRPr="00265912">
        <w:rPr>
          <w:rFonts w:ascii="Times New Roman" w:eastAsia="Times New Roman" w:hAnsi="Times New Roman" w:cs="Times New Roman"/>
          <w:sz w:val="32"/>
          <w:szCs w:val="32"/>
          <w:lang w:val="x-none" w:eastAsia="ar-SA"/>
        </w:rPr>
        <w:t>8) на всестороннее развитие своих способностей и наклонностей.</w:t>
      </w:r>
    </w:p>
    <w:p w:rsidR="00265912" w:rsidRPr="00265912" w:rsidRDefault="00265912" w:rsidP="00265912">
      <w:pPr>
        <w:suppressAutoHyphens/>
        <w:spacing w:after="0" w:line="240" w:lineRule="auto"/>
        <w:jc w:val="both"/>
        <w:rPr>
          <w:rFonts w:ascii="Times New Roman" w:eastAsia="Times New Roman" w:hAnsi="Times New Roman" w:cs="Times New Roman"/>
          <w:sz w:val="32"/>
          <w:szCs w:val="32"/>
          <w:lang w:val="x-none" w:eastAsia="ar-SA"/>
        </w:rPr>
      </w:pPr>
      <w:r w:rsidRPr="00265912">
        <w:rPr>
          <w:rFonts w:ascii="Times New Roman" w:eastAsia="Times New Roman" w:hAnsi="Times New Roman" w:cs="Times New Roman"/>
          <w:sz w:val="32"/>
          <w:szCs w:val="32"/>
          <w:lang w:val="x-none" w:eastAsia="ar-SA"/>
        </w:rPr>
        <w:t>5.4. Педагогические работники Учреждения имеют право:</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Педагогические работники пользуются следующими академическими правами и свободами:</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 свобода преподавания, свободное выражение своего мнения, свобода от вмешательства в профессиональную деятельность;</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2) свобода выбора и использования педагогически обоснованных форм, средств, методов обучения и воспитания;</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lastRenderedPageBreak/>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4) право на выбор </w:t>
      </w:r>
      <w:proofErr w:type="spellStart"/>
      <w:r w:rsidRPr="00265912">
        <w:rPr>
          <w:rFonts w:ascii="Times New Roman" w:eastAsia="Times New Roman" w:hAnsi="Times New Roman" w:cs="Times New Roman"/>
          <w:sz w:val="32"/>
          <w:szCs w:val="32"/>
          <w:lang w:eastAsia="ru-RU"/>
        </w:rPr>
        <w:t>учебно</w:t>
      </w:r>
      <w:proofErr w:type="spellEnd"/>
      <w:r w:rsidRPr="00265912">
        <w:rPr>
          <w:rFonts w:ascii="Times New Roman" w:eastAsia="Times New Roman" w:hAnsi="Times New Roman" w:cs="Times New Roman"/>
          <w:sz w:val="32"/>
          <w:szCs w:val="32"/>
          <w:lang w:eastAsia="ru-RU"/>
        </w:rPr>
        <w:t xml:space="preserve"> - методических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5) право на 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proofErr w:type="gramStart"/>
      <w:r w:rsidRPr="00265912">
        <w:rPr>
          <w:rFonts w:ascii="Times New Roman" w:eastAsia="Times New Roman" w:hAnsi="Times New Roman" w:cs="Times New Roman"/>
          <w:sz w:val="32"/>
          <w:szCs w:val="32"/>
          <w:lang w:eastAsia="ru-RU"/>
        </w:rPr>
        <w:t>6)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10)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11)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12)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13) право на обращение в комиссию по урегулированию споров между участниками образовательных отношений;</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14)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lastRenderedPageBreak/>
        <w:t>5.5. 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r w:rsidRPr="00265912">
        <w:rPr>
          <w:rFonts w:ascii="Times New Roman" w:eastAsia="Times New Roman" w:hAnsi="Times New Roman" w:cs="Times New Roman"/>
          <w:vanish/>
          <w:sz w:val="32"/>
          <w:szCs w:val="32"/>
          <w:lang w:eastAsia="ru-RU"/>
        </w:rPr>
        <w:t> </w:t>
      </w:r>
      <w:r w:rsidRPr="00265912">
        <w:rPr>
          <w:rFonts w:ascii="Times New Roman" w:eastAsia="Times New Roman" w:hAnsi="Times New Roman" w:cs="Times New Roman"/>
          <w:sz w:val="32"/>
          <w:szCs w:val="32"/>
          <w:lang w:eastAsia="ru-RU"/>
        </w:rPr>
        <w:t>.</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5.6. Педагогические работники имеют следующие трудовые права и социальные гарантии:</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 право на сокращенную продолжительность рабочего времени;</w:t>
      </w:r>
    </w:p>
    <w:p w:rsidR="00265912" w:rsidRPr="00265912" w:rsidRDefault="00265912" w:rsidP="00265912">
      <w:pPr>
        <w:spacing w:after="0" w:line="240" w:lineRule="auto"/>
        <w:ind w:firstLine="539"/>
        <w:jc w:val="both"/>
        <w:rPr>
          <w:rFonts w:ascii="Times New Roman" w:eastAsia="Times New Roman" w:hAnsi="Times New Roman" w:cs="Times New Roman"/>
          <w:vanish/>
          <w:sz w:val="32"/>
          <w:szCs w:val="32"/>
          <w:lang w:eastAsia="ru-RU"/>
        </w:rPr>
      </w:pPr>
      <w:r w:rsidRPr="00265912">
        <w:rPr>
          <w:rFonts w:ascii="Times New Roman" w:eastAsia="Times New Roman" w:hAnsi="Times New Roman" w:cs="Times New Roman"/>
          <w:vanish/>
          <w:sz w:val="32"/>
          <w:szCs w:val="32"/>
          <w:lang w:eastAsia="ru-RU"/>
        </w:rPr>
        <w:t> </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265912" w:rsidRPr="00265912" w:rsidRDefault="00265912" w:rsidP="00265912">
      <w:pPr>
        <w:spacing w:after="0" w:line="240" w:lineRule="auto"/>
        <w:ind w:firstLine="539"/>
        <w:jc w:val="both"/>
        <w:rPr>
          <w:rFonts w:ascii="Times New Roman" w:eastAsia="Times New Roman" w:hAnsi="Times New Roman" w:cs="Times New Roman"/>
          <w:vanish/>
          <w:sz w:val="32"/>
          <w:szCs w:val="32"/>
          <w:lang w:eastAsia="ru-RU"/>
        </w:rPr>
      </w:pPr>
      <w:r w:rsidRPr="00265912">
        <w:rPr>
          <w:rFonts w:ascii="Times New Roman" w:eastAsia="Times New Roman" w:hAnsi="Times New Roman" w:cs="Times New Roman"/>
          <w:vanish/>
          <w:sz w:val="32"/>
          <w:szCs w:val="32"/>
          <w:lang w:eastAsia="ru-RU"/>
        </w:rPr>
        <w:t> </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5912" w:rsidRPr="00265912" w:rsidRDefault="00265912" w:rsidP="00265912">
      <w:pPr>
        <w:spacing w:after="0" w:line="240" w:lineRule="auto"/>
        <w:ind w:firstLine="539"/>
        <w:jc w:val="both"/>
        <w:rPr>
          <w:rFonts w:ascii="Times New Roman" w:eastAsia="Times New Roman" w:hAnsi="Times New Roman" w:cs="Times New Roman"/>
          <w:vanish/>
          <w:sz w:val="32"/>
          <w:szCs w:val="32"/>
          <w:lang w:eastAsia="ru-RU"/>
        </w:rPr>
      </w:pPr>
      <w:r w:rsidRPr="00265912">
        <w:rPr>
          <w:rFonts w:ascii="Times New Roman" w:eastAsia="Times New Roman" w:hAnsi="Times New Roman" w:cs="Times New Roman"/>
          <w:vanish/>
          <w:sz w:val="32"/>
          <w:szCs w:val="32"/>
          <w:lang w:eastAsia="ru-RU"/>
        </w:rPr>
        <w:t> </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5) право на досрочное назначение трудовой пенсии по старости в порядке, установленном законодательством Российской Федерации;</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5.7. </w:t>
      </w:r>
      <w:proofErr w:type="gramStart"/>
      <w:r w:rsidRPr="00265912">
        <w:rPr>
          <w:rFonts w:ascii="Times New Roman" w:eastAsia="Times New Roman" w:hAnsi="Times New Roman" w:cs="Times New Roman"/>
          <w:sz w:val="32"/>
          <w:szCs w:val="32"/>
          <w:lang w:eastAsia="ru-RU"/>
        </w:rPr>
        <w:t xml:space="preserve">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w:t>
      </w:r>
      <w:r w:rsidRPr="00265912">
        <w:rPr>
          <w:rFonts w:ascii="Times New Roman" w:eastAsia="Times New Roman" w:hAnsi="Times New Roman" w:cs="Times New Roman"/>
          <w:sz w:val="32"/>
          <w:szCs w:val="32"/>
          <w:lang w:eastAsia="ru-RU"/>
        </w:rPr>
        <w:lastRenderedPageBreak/>
        <w:t>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265912">
        <w:rPr>
          <w:rFonts w:ascii="Times New Roman" w:eastAsia="Times New Roman" w:hAnsi="Times New Roman" w:cs="Times New Roman"/>
          <w:sz w:val="32"/>
          <w:szCs w:val="32"/>
          <w:lang w:eastAsia="ru-RU"/>
        </w:rPr>
        <w:t xml:space="preserve"> образования.</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5.</w:t>
      </w:r>
      <w:r w:rsidRPr="00265912">
        <w:rPr>
          <w:rFonts w:ascii="Times New Roman" w:eastAsia="Times New Roman" w:hAnsi="Times New Roman" w:cs="Times New Roman"/>
          <w:vanish/>
          <w:sz w:val="32"/>
          <w:szCs w:val="32"/>
          <w:lang w:eastAsia="ru-RU"/>
        </w:rPr>
        <w:t>5.5.</w:t>
      </w:r>
      <w:r w:rsidRPr="00265912">
        <w:rPr>
          <w:rFonts w:ascii="Times New Roman" w:eastAsia="Times New Roman" w:hAnsi="Times New Roman" w:cs="Times New Roman"/>
          <w:sz w:val="32"/>
          <w:szCs w:val="32"/>
          <w:lang w:eastAsia="ru-RU"/>
        </w:rPr>
        <w:t>8. Педагогические работники,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устанавливаются законодательством Республики Дагестан и обеспечиваются за счет республиканских бюджетных ассигнований.</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vanish/>
          <w:sz w:val="32"/>
          <w:szCs w:val="32"/>
          <w:lang w:eastAsia="ru-RU"/>
        </w:rPr>
        <w:t> </w:t>
      </w:r>
    </w:p>
    <w:p w:rsidR="00265912" w:rsidRPr="00265912" w:rsidRDefault="00265912" w:rsidP="00265912">
      <w:pPr>
        <w:tabs>
          <w:tab w:val="left" w:pos="9639"/>
        </w:tabs>
        <w:spacing w:after="0" w:line="240" w:lineRule="auto"/>
        <w:ind w:right="57"/>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5.9. Педагогические работники Учреждения обязаны:</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b/>
          <w:sz w:val="32"/>
          <w:szCs w:val="32"/>
          <w:lang w:eastAsia="ru-RU"/>
        </w:rPr>
        <w:t xml:space="preserve">           </w:t>
      </w:r>
      <w:r w:rsidRPr="00265912">
        <w:rPr>
          <w:rFonts w:ascii="Times New Roman" w:eastAsia="Times New Roman" w:hAnsi="Times New Roman" w:cs="Times New Roman"/>
          <w:sz w:val="32"/>
          <w:szCs w:val="32"/>
          <w:lang w:eastAsia="ru-RU"/>
        </w:rPr>
        <w:t>Педагогические работники обязаны:</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 осуществлять свою деятельность на высоком профессиональном уровне;</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2) соблюдать правовые, нравственные и этические нормы, следовать требованиям профессиональной этики;</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3) уважать честь и достоинство обучающихся и других участников образовательных отношений;</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proofErr w:type="gramStart"/>
      <w:r w:rsidRPr="00265912">
        <w:rPr>
          <w:rFonts w:ascii="Times New Roman" w:eastAsia="Times New Roman" w:hAnsi="Times New Roman" w:cs="Times New Roman"/>
          <w:sz w:val="32"/>
          <w:szCs w:val="32"/>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5) применять педагогически обоснованные и обеспечивающие высокое качество образования формы, методы обучения и воспитания;</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 систематически повышать свой профессиональный уровень;</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lastRenderedPageBreak/>
        <w:t>8) проходить аттестацию на соответствие занимаемой должности в порядке, установленном законодательством об образовании;</w:t>
      </w:r>
    </w:p>
    <w:p w:rsidR="00265912" w:rsidRPr="00265912" w:rsidRDefault="00265912" w:rsidP="00265912">
      <w:pPr>
        <w:spacing w:after="0" w:line="240" w:lineRule="auto"/>
        <w:ind w:firstLine="539"/>
        <w:jc w:val="both"/>
        <w:rPr>
          <w:rFonts w:ascii="Times New Roman" w:eastAsia="Times New Roman" w:hAnsi="Times New Roman" w:cs="Times New Roman"/>
          <w:vanish/>
          <w:sz w:val="32"/>
          <w:szCs w:val="32"/>
          <w:lang w:eastAsia="ru-RU"/>
        </w:rPr>
      </w:pPr>
      <w:r w:rsidRPr="00265912">
        <w:rPr>
          <w:rFonts w:ascii="Times New Roman" w:eastAsia="Times New Roman" w:hAnsi="Times New Roman" w:cs="Times New Roman"/>
          <w:vanish/>
          <w:sz w:val="32"/>
          <w:szCs w:val="32"/>
          <w:lang w:eastAsia="ru-RU"/>
        </w:rPr>
        <w:t> </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265912" w:rsidRPr="00265912" w:rsidRDefault="00265912" w:rsidP="00265912">
      <w:pPr>
        <w:spacing w:after="0" w:line="240" w:lineRule="auto"/>
        <w:ind w:firstLine="539"/>
        <w:jc w:val="both"/>
        <w:rPr>
          <w:rFonts w:ascii="Times New Roman" w:eastAsia="Times New Roman" w:hAnsi="Times New Roman" w:cs="Times New Roman"/>
          <w:vanish/>
          <w:sz w:val="32"/>
          <w:szCs w:val="32"/>
          <w:lang w:eastAsia="ru-RU"/>
        </w:rPr>
      </w:pPr>
      <w:r w:rsidRPr="00265912">
        <w:rPr>
          <w:rFonts w:ascii="Times New Roman" w:eastAsia="Times New Roman" w:hAnsi="Times New Roman" w:cs="Times New Roman"/>
          <w:vanish/>
          <w:sz w:val="32"/>
          <w:szCs w:val="32"/>
          <w:lang w:eastAsia="ru-RU"/>
        </w:rPr>
        <w:t> </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5.9.1.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265912">
        <w:rPr>
          <w:rFonts w:ascii="Times New Roman" w:eastAsia="Times New Roman" w:hAnsi="Times New Roman" w:cs="Times New Roman"/>
          <w:sz w:val="32"/>
          <w:szCs w:val="32"/>
          <w:lang w:eastAsia="ru-RU"/>
        </w:rPr>
        <w:t>сообщения</w:t>
      </w:r>
      <w:proofErr w:type="gramEnd"/>
      <w:r w:rsidRPr="00265912">
        <w:rPr>
          <w:rFonts w:ascii="Times New Roman" w:eastAsia="Times New Roman" w:hAnsi="Times New Roman" w:cs="Times New Roman"/>
          <w:sz w:val="32"/>
          <w:szCs w:val="32"/>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5.9.2.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265912" w:rsidRPr="00265912" w:rsidRDefault="00265912" w:rsidP="00265912">
      <w:pPr>
        <w:suppressAutoHyphens/>
        <w:spacing w:after="0" w:line="240" w:lineRule="auto"/>
        <w:jc w:val="both"/>
        <w:rPr>
          <w:rFonts w:ascii="Times New Roman" w:eastAsia="Times New Roman" w:hAnsi="Times New Roman" w:cs="Times New Roman"/>
          <w:sz w:val="32"/>
          <w:szCs w:val="32"/>
          <w:lang w:val="x-none" w:eastAsia="ar-SA"/>
        </w:rPr>
      </w:pPr>
      <w:r w:rsidRPr="00265912">
        <w:rPr>
          <w:rFonts w:ascii="Times New Roman" w:eastAsia="Times New Roman" w:hAnsi="Times New Roman" w:cs="Times New Roman"/>
          <w:sz w:val="32"/>
          <w:szCs w:val="32"/>
          <w:lang w:val="x-none" w:eastAsia="ar-SA"/>
        </w:rPr>
        <w:t>5.10. Другие права и обязанности работников Учреждения определяются:</w:t>
      </w:r>
    </w:p>
    <w:p w:rsidR="00265912" w:rsidRPr="00265912" w:rsidRDefault="00265912" w:rsidP="00265912">
      <w:pPr>
        <w:suppressAutoHyphens/>
        <w:spacing w:after="0" w:line="240" w:lineRule="auto"/>
        <w:ind w:firstLine="539"/>
        <w:jc w:val="both"/>
        <w:rPr>
          <w:rFonts w:ascii="Times New Roman" w:eastAsia="Times New Roman" w:hAnsi="Times New Roman" w:cs="Times New Roman"/>
          <w:sz w:val="32"/>
          <w:szCs w:val="32"/>
          <w:lang w:val="x-none" w:eastAsia="ar-SA"/>
        </w:rPr>
      </w:pPr>
      <w:r w:rsidRPr="00265912">
        <w:rPr>
          <w:rFonts w:ascii="Times New Roman" w:eastAsia="Times New Roman" w:hAnsi="Times New Roman" w:cs="Times New Roman"/>
          <w:sz w:val="32"/>
          <w:szCs w:val="32"/>
          <w:lang w:val="x-none" w:eastAsia="ar-SA"/>
        </w:rPr>
        <w:t>1) Правилами внутреннего трудового распорядка;</w:t>
      </w:r>
    </w:p>
    <w:p w:rsidR="00265912" w:rsidRPr="00265912" w:rsidRDefault="00265912" w:rsidP="00265912">
      <w:pPr>
        <w:suppressAutoHyphens/>
        <w:spacing w:after="0" w:line="240" w:lineRule="auto"/>
        <w:ind w:firstLine="539"/>
        <w:jc w:val="both"/>
        <w:rPr>
          <w:rFonts w:ascii="Times New Roman" w:eastAsia="Times New Roman" w:hAnsi="Times New Roman" w:cs="Times New Roman"/>
          <w:sz w:val="32"/>
          <w:szCs w:val="32"/>
          <w:lang w:val="x-none" w:eastAsia="ar-SA"/>
        </w:rPr>
      </w:pPr>
      <w:r w:rsidRPr="00265912">
        <w:rPr>
          <w:rFonts w:ascii="Times New Roman" w:eastAsia="Times New Roman" w:hAnsi="Times New Roman" w:cs="Times New Roman"/>
          <w:sz w:val="32"/>
          <w:szCs w:val="32"/>
          <w:lang w:val="x-none" w:eastAsia="ar-SA"/>
        </w:rPr>
        <w:lastRenderedPageBreak/>
        <w:t xml:space="preserve">2) Коллективным договором; </w:t>
      </w:r>
    </w:p>
    <w:p w:rsidR="00265912" w:rsidRPr="00265912" w:rsidRDefault="00265912" w:rsidP="00265912">
      <w:pPr>
        <w:suppressAutoHyphens/>
        <w:spacing w:after="0" w:line="240" w:lineRule="auto"/>
        <w:ind w:firstLine="539"/>
        <w:jc w:val="both"/>
        <w:rPr>
          <w:rFonts w:ascii="Times New Roman" w:eastAsia="Times New Roman" w:hAnsi="Times New Roman" w:cs="Times New Roman"/>
          <w:sz w:val="32"/>
          <w:szCs w:val="32"/>
          <w:lang w:val="x-none" w:eastAsia="ar-SA"/>
        </w:rPr>
      </w:pPr>
      <w:r w:rsidRPr="00265912">
        <w:rPr>
          <w:rFonts w:ascii="Times New Roman" w:eastAsia="Times New Roman" w:hAnsi="Times New Roman" w:cs="Times New Roman"/>
          <w:sz w:val="32"/>
          <w:szCs w:val="32"/>
          <w:lang w:val="x-none" w:eastAsia="ar-SA"/>
        </w:rPr>
        <w:t>3) Положением об оплате труда работников Учреждения и другими локальными актами Учреждения.</w:t>
      </w:r>
    </w:p>
    <w:p w:rsidR="00265912" w:rsidRPr="00265912" w:rsidRDefault="00265912" w:rsidP="00265912">
      <w:pPr>
        <w:suppressAutoHyphens/>
        <w:spacing w:after="0" w:line="240" w:lineRule="auto"/>
        <w:jc w:val="both"/>
        <w:rPr>
          <w:rFonts w:ascii="Times New Roman" w:eastAsia="Times New Roman" w:hAnsi="Times New Roman" w:cs="Times New Roman"/>
          <w:sz w:val="32"/>
          <w:szCs w:val="32"/>
          <w:lang w:val="x-none" w:eastAsia="ar-SA"/>
        </w:rPr>
      </w:pPr>
      <w:r w:rsidRPr="00265912">
        <w:rPr>
          <w:rFonts w:ascii="Times New Roman" w:eastAsia="Times New Roman" w:hAnsi="Times New Roman" w:cs="Times New Roman"/>
          <w:sz w:val="32"/>
          <w:szCs w:val="32"/>
          <w:lang w:eastAsia="ar-SA"/>
        </w:rPr>
        <w:t xml:space="preserve">           </w:t>
      </w:r>
      <w:r w:rsidRPr="00265912">
        <w:rPr>
          <w:rFonts w:ascii="Times New Roman" w:eastAsia="Times New Roman" w:hAnsi="Times New Roman" w:cs="Times New Roman"/>
          <w:sz w:val="32"/>
          <w:szCs w:val="32"/>
          <w:lang w:val="x-none" w:eastAsia="ar-SA"/>
        </w:rPr>
        <w:t>5.11. Родители (законные представители) имеют право:</w:t>
      </w:r>
    </w:p>
    <w:p w:rsidR="00265912" w:rsidRPr="00265912" w:rsidRDefault="00265912" w:rsidP="00265912">
      <w:pPr>
        <w:spacing w:after="0" w:line="240" w:lineRule="auto"/>
        <w:jc w:val="both"/>
        <w:rPr>
          <w:rFonts w:ascii="Times New Roman" w:eastAsia="Times New Roman" w:hAnsi="Times New Roman" w:cs="Times New Roman"/>
          <w:vanish/>
          <w:sz w:val="32"/>
          <w:szCs w:val="32"/>
          <w:lang w:eastAsia="ru-RU"/>
        </w:rPr>
      </w:pPr>
      <w:r w:rsidRPr="00265912">
        <w:rPr>
          <w:rFonts w:ascii="Times New Roman" w:eastAsia="Times New Roman" w:hAnsi="Times New Roman" w:cs="Times New Roman"/>
          <w:vanish/>
          <w:sz w:val="32"/>
          <w:szCs w:val="32"/>
          <w:lang w:eastAsia="ru-RU"/>
        </w:rPr>
        <w:t> </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2.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265912" w:rsidRPr="00265912" w:rsidRDefault="00265912" w:rsidP="00265912">
      <w:pPr>
        <w:spacing w:after="0" w:line="240" w:lineRule="auto"/>
        <w:ind w:firstLine="539"/>
        <w:jc w:val="both"/>
        <w:rPr>
          <w:rFonts w:ascii="Times New Roman" w:eastAsia="Times New Roman" w:hAnsi="Times New Roman" w:cs="Times New Roman"/>
          <w:vanish/>
          <w:sz w:val="32"/>
          <w:szCs w:val="32"/>
          <w:lang w:eastAsia="ru-RU"/>
        </w:rPr>
      </w:pPr>
      <w:r w:rsidRPr="00265912">
        <w:rPr>
          <w:rFonts w:ascii="Times New Roman" w:eastAsia="Times New Roman" w:hAnsi="Times New Roman" w:cs="Times New Roman"/>
          <w:vanish/>
          <w:sz w:val="32"/>
          <w:szCs w:val="32"/>
          <w:lang w:eastAsia="ru-RU"/>
        </w:rPr>
        <w:t> </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3. Родители (законные представители) несовершеннолетних обучающихся имеют право:</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 дать ребенку дошкольное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4) знакомиться с содержанием образования, используемыми методами обучения и воспитания, образовательными технологиями;</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5) защищать права и законные интересы воспитанников;</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6) получать информацию </w:t>
      </w:r>
      <w:proofErr w:type="gramStart"/>
      <w:r w:rsidRPr="00265912">
        <w:rPr>
          <w:rFonts w:ascii="Times New Roman" w:eastAsia="Times New Roman" w:hAnsi="Times New Roman" w:cs="Times New Roman"/>
          <w:sz w:val="32"/>
          <w:szCs w:val="32"/>
          <w:lang w:eastAsia="ru-RU"/>
        </w:rPr>
        <w:t>о</w:t>
      </w:r>
      <w:proofErr w:type="gramEnd"/>
      <w:r w:rsidRPr="00265912">
        <w:rPr>
          <w:rFonts w:ascii="Times New Roman" w:eastAsia="Times New Roman" w:hAnsi="Times New Roman" w:cs="Times New Roman"/>
          <w:sz w:val="32"/>
          <w:szCs w:val="32"/>
          <w:lang w:eastAsia="ru-RU"/>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lastRenderedPageBreak/>
        <w:t>7) принимать участие в управлении организацией, осуществляющей образовательную деятельность;</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265912" w:rsidRPr="00265912" w:rsidRDefault="00265912" w:rsidP="00265912">
      <w:pPr>
        <w:spacing w:after="0" w:line="240" w:lineRule="auto"/>
        <w:jc w:val="both"/>
        <w:rPr>
          <w:rFonts w:ascii="Times New Roman" w:eastAsia="Times New Roman" w:hAnsi="Times New Roman" w:cs="Times New Roman"/>
          <w:vanish/>
          <w:sz w:val="32"/>
          <w:szCs w:val="32"/>
          <w:lang w:eastAsia="ru-RU"/>
        </w:rPr>
      </w:pPr>
      <w:r w:rsidRPr="00265912">
        <w:rPr>
          <w:rFonts w:ascii="Times New Roman" w:eastAsia="Times New Roman" w:hAnsi="Times New Roman" w:cs="Times New Roman"/>
          <w:vanish/>
          <w:sz w:val="32"/>
          <w:szCs w:val="32"/>
          <w:lang w:eastAsia="ru-RU"/>
        </w:rPr>
        <w:t> </w:t>
      </w:r>
    </w:p>
    <w:p w:rsidR="00265912" w:rsidRPr="00265912" w:rsidRDefault="00265912" w:rsidP="00265912">
      <w:pPr>
        <w:suppressAutoHyphens/>
        <w:spacing w:after="0" w:line="240" w:lineRule="auto"/>
        <w:ind w:firstLine="539"/>
        <w:jc w:val="both"/>
        <w:rPr>
          <w:rFonts w:ascii="Times New Roman" w:eastAsia="Times New Roman" w:hAnsi="Times New Roman" w:cs="Times New Roman"/>
          <w:sz w:val="32"/>
          <w:szCs w:val="32"/>
          <w:lang w:val="x-none" w:eastAsia="ar-SA"/>
        </w:rPr>
      </w:pPr>
      <w:r w:rsidRPr="00265912">
        <w:rPr>
          <w:rFonts w:ascii="Times New Roman" w:eastAsia="Times New Roman" w:hAnsi="Times New Roman" w:cs="Times New Roman"/>
          <w:sz w:val="32"/>
          <w:szCs w:val="32"/>
          <w:lang w:val="x-none" w:eastAsia="ar-SA"/>
        </w:rPr>
        <w:t xml:space="preserve">9) на выплату компенсации части родительской платы за содержание ребенка  в Учреждении в  соответствии с действующим законодательством.  </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4.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3) использовать не запрещенные законодательством Российской Федерации иные способы защиты прав и законных интересов.</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5.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265912">
        <w:rPr>
          <w:rFonts w:ascii="Times New Roman" w:eastAsia="Times New Roman" w:hAnsi="Times New Roman" w:cs="Times New Roman"/>
          <w:sz w:val="32"/>
          <w:szCs w:val="32"/>
          <w:lang w:eastAsia="ru-RU"/>
        </w:rPr>
        <w:t>к</w:t>
      </w:r>
      <w:proofErr w:type="gramEnd"/>
      <w:r w:rsidRPr="00265912">
        <w:rPr>
          <w:rFonts w:ascii="Times New Roman" w:eastAsia="Times New Roman" w:hAnsi="Times New Roman" w:cs="Times New Roman"/>
          <w:sz w:val="32"/>
          <w:szCs w:val="32"/>
          <w:lang w:eastAsia="ru-RU"/>
        </w:rPr>
        <w:t xml:space="preserve"> обучающимся дисциплинарного взыскания.</w:t>
      </w:r>
    </w:p>
    <w:p w:rsidR="00265912" w:rsidRPr="00265912" w:rsidRDefault="00265912" w:rsidP="00265912">
      <w:pPr>
        <w:spacing w:after="0" w:line="240" w:lineRule="auto"/>
        <w:ind w:firstLine="539"/>
        <w:jc w:val="both"/>
        <w:rPr>
          <w:rFonts w:ascii="Times New Roman" w:eastAsia="Times New Roman" w:hAnsi="Times New Roman" w:cs="Times New Roman"/>
          <w:vanish/>
          <w:sz w:val="32"/>
          <w:szCs w:val="32"/>
          <w:lang w:eastAsia="ru-RU"/>
        </w:rPr>
      </w:pPr>
      <w:r w:rsidRPr="00265912">
        <w:rPr>
          <w:rFonts w:ascii="Times New Roman" w:eastAsia="Times New Roman" w:hAnsi="Times New Roman" w:cs="Times New Roman"/>
          <w:vanish/>
          <w:sz w:val="32"/>
          <w:szCs w:val="32"/>
          <w:lang w:eastAsia="ru-RU"/>
        </w:rPr>
        <w:t> </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lastRenderedPageBreak/>
        <w:t>6.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9.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5.12. Родители (законные представители) несовершеннолетних обучающихся обязаны:</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 соблюдать правила внутреннего распорядка организации, осуществляющей образовательную деятельность;</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3) уважать честь и достоинство обучающихся и работников организации, осуществляющей образовательную деятельность.</w:t>
      </w:r>
    </w:p>
    <w:p w:rsidR="00265912" w:rsidRPr="00265912" w:rsidRDefault="00265912" w:rsidP="00265912">
      <w:pPr>
        <w:widowControl w:val="0"/>
        <w:autoSpaceDE w:val="0"/>
        <w:autoSpaceDN w:val="0"/>
        <w:adjustRightInd w:val="0"/>
        <w:spacing w:after="0" w:line="240" w:lineRule="auto"/>
        <w:ind w:right="-1"/>
        <w:jc w:val="both"/>
        <w:rPr>
          <w:rFonts w:ascii="Times New Roman" w:eastAsia="Times New Roman" w:hAnsi="Times New Roman" w:cs="Times New Roman"/>
          <w:b/>
          <w:bCs/>
          <w:sz w:val="32"/>
          <w:szCs w:val="32"/>
          <w:lang w:eastAsia="ru-RU"/>
        </w:rPr>
      </w:pPr>
      <w:r w:rsidRPr="00265912">
        <w:rPr>
          <w:rFonts w:ascii="Times New Roman" w:eastAsia="Times New Roman" w:hAnsi="Times New Roman" w:cs="Times New Roman"/>
          <w:sz w:val="32"/>
          <w:szCs w:val="32"/>
          <w:lang w:eastAsia="ru-RU"/>
        </w:rPr>
        <w:t xml:space="preserve">4) иные права и обязанности родителей (законных представителей) несовершеннолетних обучающихся устанавливаются федеральными законами, договором об образовании, </w:t>
      </w:r>
      <w:proofErr w:type="gramStart"/>
      <w:r w:rsidRPr="00265912">
        <w:rPr>
          <w:rFonts w:ascii="Times New Roman" w:eastAsia="Times New Roman" w:hAnsi="Times New Roman" w:cs="Times New Roman"/>
          <w:bCs/>
          <w:sz w:val="32"/>
          <w:szCs w:val="32"/>
          <w:lang w:eastAsia="ru-RU"/>
        </w:rPr>
        <w:t>заключаемый</w:t>
      </w:r>
      <w:proofErr w:type="gramEnd"/>
      <w:r w:rsidRPr="00265912">
        <w:rPr>
          <w:rFonts w:ascii="Times New Roman" w:eastAsia="Times New Roman" w:hAnsi="Times New Roman" w:cs="Times New Roman"/>
          <w:bCs/>
          <w:sz w:val="32"/>
          <w:szCs w:val="32"/>
          <w:lang w:eastAsia="ru-RU"/>
        </w:rPr>
        <w:t xml:space="preserve"> при приеме детей на обучение по образовательным программам дошкольного образования</w:t>
      </w:r>
    </w:p>
    <w:p w:rsidR="00265912" w:rsidRPr="00265912" w:rsidRDefault="00265912" w:rsidP="00265912">
      <w:pPr>
        <w:spacing w:after="0" w:line="240" w:lineRule="auto"/>
        <w:ind w:firstLine="539"/>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5) за неисполнение или ненадлежащее исполнение обязанностей, установленных настоящим Уставом,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265912" w:rsidRPr="00265912" w:rsidRDefault="00265912" w:rsidP="00265912">
      <w:pPr>
        <w:spacing w:after="0" w:line="240" w:lineRule="auto"/>
        <w:ind w:firstLine="540"/>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lastRenderedPageBreak/>
        <w:t>6) своевременно вносить установленную плату за содержание ребенка в Учреждении согласно Договору с родителями;</w:t>
      </w:r>
    </w:p>
    <w:p w:rsidR="00265912" w:rsidRPr="00265912" w:rsidRDefault="00265912" w:rsidP="00265912">
      <w:pPr>
        <w:spacing w:after="0" w:line="240" w:lineRule="auto"/>
        <w:ind w:firstLine="540"/>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 нести ответственность за воспитание и обучение своих детей;</w:t>
      </w:r>
    </w:p>
    <w:p w:rsidR="00265912" w:rsidRPr="00265912" w:rsidRDefault="00265912" w:rsidP="00265912">
      <w:pPr>
        <w:spacing w:after="0" w:line="240" w:lineRule="auto"/>
        <w:ind w:firstLine="540"/>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 соблюдать условия договора, заключенного между Учреждением  и родителями (законными представителями);</w:t>
      </w:r>
    </w:p>
    <w:p w:rsidR="00265912" w:rsidRPr="00265912" w:rsidRDefault="00265912" w:rsidP="00265912">
      <w:pPr>
        <w:spacing w:after="0" w:line="240" w:lineRule="auto"/>
        <w:ind w:firstLine="540"/>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9) своевременно ставить в известность Учреждение о возможном отсутствии или болезни ребенка.</w:t>
      </w:r>
    </w:p>
    <w:p w:rsidR="00265912" w:rsidRPr="00265912" w:rsidRDefault="00265912" w:rsidP="00265912">
      <w:pPr>
        <w:overflowPunct w:val="0"/>
        <w:autoSpaceDE w:val="0"/>
        <w:spacing w:after="0" w:line="240" w:lineRule="auto"/>
        <w:ind w:right="57"/>
        <w:jc w:val="both"/>
        <w:textAlignment w:val="baseline"/>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5.13. Взаимоотношения участников образовательного процесса строятся на основе сотрудничества, уважения личности, приоритета общечеловеческих ценностей.</w:t>
      </w:r>
    </w:p>
    <w:p w:rsidR="00265912" w:rsidRPr="00265912" w:rsidRDefault="00265912" w:rsidP="00265912">
      <w:pPr>
        <w:shd w:val="clear" w:color="auto" w:fill="FFFFFF"/>
        <w:spacing w:after="0" w:line="240" w:lineRule="auto"/>
        <w:jc w:val="both"/>
        <w:rPr>
          <w:rFonts w:ascii="Times New Roman" w:eastAsia="Times New Roman" w:hAnsi="Times New Roman" w:cs="Times New Roman"/>
          <w:b/>
          <w:bCs/>
          <w:sz w:val="32"/>
          <w:szCs w:val="32"/>
          <w:lang w:eastAsia="ru-RU"/>
        </w:rPr>
      </w:pPr>
      <w:r w:rsidRPr="00265912">
        <w:rPr>
          <w:rFonts w:ascii="Times New Roman" w:eastAsia="Arial" w:hAnsi="Times New Roman" w:cs="Times New Roman"/>
          <w:sz w:val="32"/>
          <w:szCs w:val="32"/>
          <w:lang w:eastAsia="ar-SA"/>
        </w:rPr>
        <w:t xml:space="preserve">                     </w:t>
      </w:r>
      <w:r w:rsidRPr="00265912">
        <w:rPr>
          <w:rFonts w:ascii="Times New Roman" w:eastAsia="Times New Roman" w:hAnsi="Times New Roman" w:cs="Times New Roman"/>
          <w:b/>
          <w:bCs/>
          <w:spacing w:val="-2"/>
          <w:w w:val="101"/>
          <w:sz w:val="32"/>
          <w:szCs w:val="32"/>
          <w:lang w:eastAsia="ru-RU"/>
        </w:rPr>
        <w:t xml:space="preserve">6. </w:t>
      </w:r>
      <w:r w:rsidRPr="00265912">
        <w:rPr>
          <w:rFonts w:ascii="Times New Roman" w:eastAsia="Times New Roman" w:hAnsi="Times New Roman" w:cs="Times New Roman"/>
          <w:b/>
          <w:bCs/>
          <w:sz w:val="32"/>
          <w:szCs w:val="32"/>
          <w:lang w:eastAsia="ru-RU"/>
        </w:rPr>
        <w:t>Порядок комплектования персонала</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6.1. Работодателем для работников Учреждения является данное учреждение.</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6.2. Комплектование персонала Учреждения осуществляет заведующий на основании утвержденного штатного расписания в соответствии с действующим законодательством и учетом численности детей. Порядок комплектования персонала Учреждения регламентируется уставом.</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6.3. К педагогической деятельности в Учреждении допускаются лица, имеющие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6.4. К педагогической деятельности не допускаются лица:</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лишенные права заниматься педагогической деятельностью в соответствии с вступившим в законную силу приговором суда;</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proofErr w:type="gramStart"/>
      <w:r w:rsidRPr="00265912">
        <w:rPr>
          <w:rFonts w:ascii="Times New Roman" w:eastAsia="Times New Roman" w:hAnsi="Times New Roman" w:cs="Times New Roman"/>
          <w:sz w:val="32"/>
          <w:szCs w:val="32"/>
          <w:lang w:eastAsia="ru-RU"/>
        </w:rPr>
        <w:t>• имеющие неснятую или непогашенную судимость за умышленные тяжкие и особо тяжкие преступления;</w:t>
      </w:r>
      <w:proofErr w:type="gramEnd"/>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proofErr w:type="gramStart"/>
      <w:r w:rsidRPr="00265912">
        <w:rPr>
          <w:rFonts w:ascii="Times New Roman" w:eastAsia="Times New Roman" w:hAnsi="Times New Roman" w:cs="Times New Roman"/>
          <w:sz w:val="32"/>
          <w:szCs w:val="32"/>
          <w:lang w:eastAsia="ru-RU"/>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265912">
        <w:rPr>
          <w:rFonts w:ascii="Times New Roman" w:eastAsia="Times New Roman" w:hAnsi="Times New Roman" w:cs="Times New Roman"/>
          <w:sz w:val="32"/>
          <w:szCs w:val="32"/>
          <w:lang w:eastAsia="ru-RU"/>
        </w:rPr>
        <w:t xml:space="preserve"> общественной безопасности;</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lastRenderedPageBreak/>
        <w:t>• признанные недееспособными в порядке, установленном гл. 31 Гражданского процессуального кодекса Российской Федерации от 14.11.2002 № 138-ФЗ;</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6.5. Отношения работника и Учреждения регулируются трудовым договором, условия которого не могут противоречить трудовому законодательству РФ.</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6.6. Учреждение устанавливает работникам заработную плату в зависимости от их квалификации, сложности, интенсивности, количества, качества и условий выполняемой ими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пределах бюджетных ассигнований, направляемых на оплату труда.</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6.7. Порядок </w:t>
      </w:r>
      <w:proofErr w:type="gramStart"/>
      <w:r w:rsidRPr="00265912">
        <w:rPr>
          <w:rFonts w:ascii="Times New Roman" w:eastAsia="Times New Roman" w:hAnsi="Times New Roman" w:cs="Times New Roman"/>
          <w:sz w:val="32"/>
          <w:szCs w:val="32"/>
          <w:lang w:eastAsia="ru-RU"/>
        </w:rPr>
        <w:t>распределения средств стимулирующей части фонда оплаты труда Учреждения</w:t>
      </w:r>
      <w:proofErr w:type="gramEnd"/>
      <w:r w:rsidRPr="00265912">
        <w:rPr>
          <w:rFonts w:ascii="Times New Roman" w:eastAsia="Times New Roman" w:hAnsi="Times New Roman" w:cs="Times New Roman"/>
          <w:sz w:val="32"/>
          <w:szCs w:val="32"/>
          <w:lang w:eastAsia="ru-RU"/>
        </w:rPr>
        <w:t xml:space="preserve"> устанавливается заведующим и закрепляется в Положении о доплатах и надбавках, премировании работников. Указанное Положение принимается с учетом мнения Профсоюзного комитета и доводится до сведения работников.</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6.8. Дополнительными основаниями прекращения трудового договора с педагогическим работником являются: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повторное грубое нарушение устава Учреждения в течение года;</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применение, в т. ч. однократное, методов воспитания, связанных с физическим и (или) психическим насилием над воспитанниками.</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6.9. Учреждение вправе на возмездной основе привлекать специалистов для оказания дополнительных услуг в сфере организации и осуществлении образовательного процесса.</w:t>
      </w:r>
    </w:p>
    <w:p w:rsidR="00265912" w:rsidRPr="00265912" w:rsidRDefault="00265912" w:rsidP="00265912">
      <w:pPr>
        <w:spacing w:after="0" w:line="240" w:lineRule="auto"/>
        <w:jc w:val="both"/>
        <w:rPr>
          <w:rFonts w:ascii="Times New Roman" w:eastAsia="Times New Roman" w:hAnsi="Times New Roman" w:cs="Times New Roman"/>
          <w:b/>
          <w:sz w:val="32"/>
          <w:szCs w:val="32"/>
          <w:lang w:eastAsia="ru-RU"/>
        </w:rPr>
      </w:pPr>
    </w:p>
    <w:p w:rsidR="00265912" w:rsidRPr="00265912" w:rsidRDefault="00265912" w:rsidP="00265912">
      <w:pPr>
        <w:spacing w:after="0" w:line="240" w:lineRule="auto"/>
        <w:jc w:val="both"/>
        <w:rPr>
          <w:rFonts w:ascii="Times New Roman" w:eastAsia="Times New Roman" w:hAnsi="Times New Roman" w:cs="Times New Roman"/>
          <w:b/>
          <w:sz w:val="32"/>
          <w:szCs w:val="32"/>
          <w:lang w:eastAsia="ru-RU"/>
        </w:rPr>
      </w:pPr>
      <w:r w:rsidRPr="00265912">
        <w:rPr>
          <w:rFonts w:ascii="Times New Roman" w:eastAsia="Times New Roman" w:hAnsi="Times New Roman" w:cs="Times New Roman"/>
          <w:b/>
          <w:sz w:val="32"/>
          <w:szCs w:val="32"/>
          <w:lang w:eastAsia="ru-RU"/>
        </w:rPr>
        <w:t xml:space="preserve">  7. Имущество и финансовое обеспечение деятельности ОО</w:t>
      </w:r>
    </w:p>
    <w:p w:rsidR="00265912" w:rsidRPr="00265912" w:rsidRDefault="00265912" w:rsidP="00265912">
      <w:pPr>
        <w:spacing w:after="0" w:line="240" w:lineRule="auto"/>
        <w:jc w:val="both"/>
        <w:rPr>
          <w:rFonts w:ascii="Times New Roman" w:eastAsia="Times New Roman" w:hAnsi="Times New Roman" w:cs="Times New Roman"/>
          <w:b/>
          <w:sz w:val="32"/>
          <w:szCs w:val="32"/>
          <w:highlight w:val="yellow"/>
          <w:lang w:eastAsia="ru-RU"/>
        </w:rPr>
      </w:pPr>
      <w:r w:rsidRPr="00265912">
        <w:rPr>
          <w:rFonts w:ascii="Times New Roman" w:eastAsia="Times New Roman" w:hAnsi="Times New Roman" w:cs="Times New Roman"/>
          <w:sz w:val="32"/>
          <w:szCs w:val="32"/>
          <w:lang w:eastAsia="ru-RU"/>
        </w:rPr>
        <w:t xml:space="preserve">7.1. Учреждение самостоятельно в соответствии с законодательством РФ и настоящим уставом осуществляет </w:t>
      </w:r>
      <w:r w:rsidRPr="00265912">
        <w:rPr>
          <w:rFonts w:ascii="Times New Roman" w:eastAsia="Times New Roman" w:hAnsi="Times New Roman" w:cs="Times New Roman"/>
          <w:sz w:val="32"/>
          <w:szCs w:val="32"/>
          <w:lang w:eastAsia="ru-RU"/>
        </w:rPr>
        <w:lastRenderedPageBreak/>
        <w:t>финансово-хозяйственную деятельность. Учреждение имеет самостоятельный баланс и лицевой счет в органах казначейства.</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7.2.Имущество Учреждения отражается в самостоятельном балансе и находится за ним на праве аренды.</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7.3. В составе движимого имущества Учреждения отдельно учитывается особо ценное движимое имущество, закрепленное за Учреждением собственником или приобретенное Учреждением за счет средств, выделенных собственником на приобретение такого имущества. Перечень особо ценного движимого имущества Учреждения утверждается Учредителем.</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7.4. Источниками формирования имущества Учреждения являются: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регулярные и единовременные поступления от Учредителя;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добровольные имущественные взносы и пожертвования;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выручка от реализации товаров, работ, услуг;</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доходы, получаемые от имущества, закрепленного за Учреждением на праве оперативного управления;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другие, не запрещенные законом поступления.</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7.5. Учреждение владеет, пользуется закрепленным за ним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распоряжается этим имуществом с согласия собственника данного имущества.</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7.6.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Учреждение вправе распоряжаться самостоятельно, если иное не установлено законом.</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7.7. Доходы, полученные Учреждением от приносящей доход деятельности, поступают в бюджет учреждения, и могут быть направлены на финансовое обеспечение деятельности Учреждения.</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7.8. Учреждение не вправе совершать сделки, последствиями которых является отчуждение или обременение имущества, закрепленного за ним (за исключением случаев, если совершение таких сделок допускается федеральными законами).</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7.9. Муниципальная собственность, закрепленная за Учреждением, может отчуждаться собственником в порядке и на условиях, </w:t>
      </w:r>
      <w:r w:rsidRPr="00265912">
        <w:rPr>
          <w:rFonts w:ascii="Times New Roman" w:eastAsia="Times New Roman" w:hAnsi="Times New Roman" w:cs="Times New Roman"/>
          <w:sz w:val="32"/>
          <w:szCs w:val="32"/>
          <w:lang w:eastAsia="ru-RU"/>
        </w:rPr>
        <w:lastRenderedPageBreak/>
        <w:t>которые установлены законодательством РФ и законодательством РД.</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7.10. Учреждение несет ответственность за сохранность и эффективное использование закрепленного за ним имущества.</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7.11. Учреждение вправе выступать в качестве арендатора и арендодателя имущества. Сдача в аренду имущества осуществляется при наличии предварительной экспертной оценки Учредителя в порядке, установленном законодательством РФ.</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7.12. Права Учреждения на объекты интеллектуальной собственности регулируются законодательством РФ.</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7.13. Земельные участки закрепляются за Учреждением в порядке, установленном законодательством РФ.</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7.14. Учреждение осуществляет свою деятельность на основании муниципальных заданий в соответствии с предусмотренными настоящим уставом основными видами деятельности.</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7.15. Финансовое обеспечение выполнения муниципального задания осуществляется на основе нормативов финансового обеспечения образовательной деятельности.</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7.16. Муниципальное задание устанавливает орган, осуществляющий функции и полномочия Учредителя. Учреждение не вправе отказаться от выполнения муниципального задания.</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7.17. </w:t>
      </w:r>
      <w:proofErr w:type="gramStart"/>
      <w:r w:rsidRPr="00265912">
        <w:rPr>
          <w:rFonts w:ascii="Times New Roman" w:eastAsia="Times New Roman" w:hAnsi="Times New Roman" w:cs="Times New Roman"/>
          <w:sz w:val="32"/>
          <w:szCs w:val="32"/>
          <w:lang w:eastAsia="ru-RU"/>
        </w:rPr>
        <w:t>Финансовое обеспечение выполнения муниципального задания осуществляется в виде субсидий из бюджета администрации МР «</w:t>
      </w:r>
      <w:proofErr w:type="spellStart"/>
      <w:r w:rsidRPr="00265912">
        <w:rPr>
          <w:rFonts w:ascii="Times New Roman" w:eastAsia="Times New Roman" w:hAnsi="Times New Roman" w:cs="Times New Roman"/>
          <w:sz w:val="32"/>
          <w:szCs w:val="32"/>
          <w:lang w:eastAsia="ru-RU"/>
        </w:rPr>
        <w:t>Карабудахкентский</w:t>
      </w:r>
      <w:proofErr w:type="spellEnd"/>
      <w:r w:rsidRPr="00265912">
        <w:rPr>
          <w:rFonts w:ascii="Times New Roman" w:eastAsia="Times New Roman" w:hAnsi="Times New Roman" w:cs="Times New Roman"/>
          <w:sz w:val="32"/>
          <w:szCs w:val="32"/>
          <w:lang w:eastAsia="ru-RU"/>
        </w:rPr>
        <w:t xml:space="preserve"> район»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и расходов на уплату налогов, в качестве объекта налогообложения по которым признается соответствующее имущество, в т</w:t>
      </w:r>
      <w:proofErr w:type="gramEnd"/>
      <w:r w:rsidRPr="00265912">
        <w:rPr>
          <w:rFonts w:ascii="Times New Roman" w:eastAsia="Times New Roman" w:hAnsi="Times New Roman" w:cs="Times New Roman"/>
          <w:sz w:val="32"/>
          <w:szCs w:val="32"/>
          <w:lang w:eastAsia="ru-RU"/>
        </w:rPr>
        <w:t>. ч. земельные участки.</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В случае сдачи в аренду с согласия Учредителя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данного имущества Учредителем не осуществляется.</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7.18. Уменьшение объема субсидии, предоставленной на выполнение муниципального задания, в течение срока его </w:t>
      </w:r>
      <w:r w:rsidRPr="00265912">
        <w:rPr>
          <w:rFonts w:ascii="Times New Roman" w:eastAsia="Times New Roman" w:hAnsi="Times New Roman" w:cs="Times New Roman"/>
          <w:sz w:val="32"/>
          <w:szCs w:val="32"/>
          <w:lang w:eastAsia="ru-RU"/>
        </w:rPr>
        <w:lastRenderedPageBreak/>
        <w:t>выполнения осуществляется только при соответствующем изменении муниципального задания.</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7.19. Учреждению могут быть предоставлены бюджетные субсидии в форме капитальных инвестиций и иные субсидии.</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7.20. Порядок формирования муниципального задания и порядок финансового обеспечения выполнения этого задания определяются администрацией МР «</w:t>
      </w:r>
      <w:proofErr w:type="spellStart"/>
      <w:r w:rsidRPr="00265912">
        <w:rPr>
          <w:rFonts w:ascii="Times New Roman" w:eastAsia="Times New Roman" w:hAnsi="Times New Roman" w:cs="Times New Roman"/>
          <w:sz w:val="32"/>
          <w:szCs w:val="32"/>
          <w:lang w:eastAsia="ru-RU"/>
        </w:rPr>
        <w:t>Карабудахкентский</w:t>
      </w:r>
      <w:proofErr w:type="spellEnd"/>
      <w:r w:rsidRPr="00265912">
        <w:rPr>
          <w:rFonts w:ascii="Times New Roman" w:eastAsia="Times New Roman" w:hAnsi="Times New Roman" w:cs="Times New Roman"/>
          <w:sz w:val="32"/>
          <w:szCs w:val="32"/>
          <w:lang w:eastAsia="ru-RU"/>
        </w:rPr>
        <w:t xml:space="preserve"> район».</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7.21. Порядок определения объема и условия предоставления субсидий устанавливаются администрацией МР «</w:t>
      </w:r>
      <w:proofErr w:type="spellStart"/>
      <w:r w:rsidRPr="00265912">
        <w:rPr>
          <w:rFonts w:ascii="Times New Roman" w:eastAsia="Times New Roman" w:hAnsi="Times New Roman" w:cs="Times New Roman"/>
          <w:sz w:val="32"/>
          <w:szCs w:val="32"/>
          <w:lang w:eastAsia="ru-RU"/>
        </w:rPr>
        <w:t>Карабудахкентский</w:t>
      </w:r>
      <w:proofErr w:type="spellEnd"/>
      <w:r w:rsidRPr="00265912">
        <w:rPr>
          <w:rFonts w:ascii="Times New Roman" w:eastAsia="Times New Roman" w:hAnsi="Times New Roman" w:cs="Times New Roman"/>
          <w:sz w:val="32"/>
          <w:szCs w:val="32"/>
          <w:lang w:eastAsia="ru-RU"/>
        </w:rPr>
        <w:t xml:space="preserve"> район». Субсидии расходуются в порядке, установленном федеральным законодательством и иными нормативными правовыми актами.</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7.22. Учреждение осуществляет свою деятельность в соответствии с планом финансово-хозяйственной деятельности, составляемым и утверждаемым в порядке, определенном органом, осуществляющим функции и полномочия Учредителя.</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7.23. Финансовые и материальные средства, закрепленные за Учреждением, используются им в соответствии с уставом и изъятию не подлежат, если иное не предусмотрено законодательством РФ.</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7.24. Учреждение с разрешения Учредителя вправе привлекать дополнительные финансовые средства за счет предоставления платных дополнительных образовательных и иных предусмотренных уставом услуг, а также получать в порядке, установленном законодательством РФ, добровольные пожертвования и целевые взносы физических и (или) юридических лиц, в т. ч. иностранных граждан и (или) иностранных юридических лиц.</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7.25. Учреждение вправе оказывать населению, предприятиям, учреждениям и организациям платные дополнительные образовательные услуги, не предусмотренные соответствующими образовательными программами и федеральными государственными образовательными стандартами, за рамками выданного Учреждению государственного задания.</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7.26. При оказании платных дополнительных образовательных услуг Учреждение руководствуется Законом «Об образовании в РФ», Законом РФ от 07.02.1992 № 2300-1 «О защите прав потребителей», Правилами оказания платных образовательных услуг, утв. постановлением Правительства РФ от 05.07.2001 № 505, </w:t>
      </w:r>
      <w:r w:rsidRPr="00265912">
        <w:rPr>
          <w:rFonts w:ascii="Times New Roman" w:eastAsia="Times New Roman" w:hAnsi="Times New Roman" w:cs="Times New Roman"/>
          <w:sz w:val="32"/>
          <w:szCs w:val="32"/>
          <w:lang w:eastAsia="ru-RU"/>
        </w:rPr>
        <w:lastRenderedPageBreak/>
        <w:t>другими нормативными правовыми актами, регулирующими данную сферу деятельности в РФ.</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7.27. Платные дополнительные образовательные услуги не могут быть оказаны Учреждением вместо образовательной деятельности, финансируемой из бюджета.</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7.28. При оказании платных дополнительных образовательных услуг Учреждение заключает с потребителем договор об оказании платных дополнительных услуг в письменной форме. До заключения договора Учреждение обязано предоставить потребителю достоверную информацию об исполнителе и оказываемых образовательных услугах, обеспечивающую возможность их правильного выбора.</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7.29. Учреждение вправе вести приносящую доход деятельность, предусмотренную его уставом, постольку, поскольку это служит достижению целей, ради которых оно создано, и соответствует указанным целям.</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7.30. Учреждение строит свои отношения с государственными органами, другими предприятиями, учреждениями, организациями и гражданами во всех сферах на основе договоров, соглашений, контрактов. Учреждение свободно в выборе форм и предмета договоров и обязательств, любых других условий взаимоотношений с третьими лицами при условии, что они не противоречат действующему законодательству РФ и настоящему уставу.</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7.31. Ведение бухгалтерского учета и статистического учета и отчетности Учреждением осуществляется в соответствии с законодательством РФ.</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7.32. Учреждение устанавливает цены и тарифы на оказание услуг и выполнение работ на уровне рыночных с учетом возможности развития и совершенствования образовательного процесса и материально-технической базы.</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Ограничение права Учреждения на самостоятельное регулирование цен за выполняемые работы и услуги со стороны органов государственной власти и местного самоуправления не допускается.</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7.33. Учреждение обязано:</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нести ответственность в соответствии с законодательством РФ и настоящим уставом за нарушение своих обязательств;</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lastRenderedPageBreak/>
        <w:t>• отчитываться перед Учредителем за состояние и использование муниципального имущества и денежных средств;</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действующих санитарных правил и нормативов;</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обеспечивать своевременную выплату работникам заработной платы в полном объеме;</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обеспечивать своим работникам безопасные условия труда и нести ответственность в установленном порядке за ущерб, причиненный их здоровью и трудоспособности;</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•осуществлять бухгалтерский учет результатов финансово-хозяйственной и иной деятельности, вести экономическую и статистическую отчетность, отчитываться о результатах деятельности в соответствующих органах в порядке и сроки, установленные законодательством РФ (за ненадлежащее исполнение обязанностей и искажение государственной </w:t>
      </w:r>
      <w:proofErr w:type="gramStart"/>
      <w:r w:rsidRPr="00265912">
        <w:rPr>
          <w:rFonts w:ascii="Times New Roman" w:eastAsia="Times New Roman" w:hAnsi="Times New Roman" w:cs="Times New Roman"/>
          <w:sz w:val="32"/>
          <w:szCs w:val="32"/>
          <w:lang w:eastAsia="ru-RU"/>
        </w:rPr>
        <w:t>отчетности</w:t>
      </w:r>
      <w:proofErr w:type="gramEnd"/>
      <w:r w:rsidRPr="00265912">
        <w:rPr>
          <w:rFonts w:ascii="Times New Roman" w:eastAsia="Times New Roman" w:hAnsi="Times New Roman" w:cs="Times New Roman"/>
          <w:sz w:val="32"/>
          <w:szCs w:val="32"/>
          <w:lang w:eastAsia="ru-RU"/>
        </w:rPr>
        <w:t xml:space="preserve"> должностные лица Учреждения несут ответственность, установленную законодательством РФ);</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согласовывать все сделки, связанные с распоряжением имуществом Учреждения, с администрацией МР «</w:t>
      </w:r>
      <w:proofErr w:type="spellStart"/>
      <w:r w:rsidRPr="00265912">
        <w:rPr>
          <w:rFonts w:ascii="Times New Roman" w:eastAsia="Times New Roman" w:hAnsi="Times New Roman" w:cs="Times New Roman"/>
          <w:sz w:val="32"/>
          <w:szCs w:val="32"/>
          <w:lang w:eastAsia="ru-RU"/>
        </w:rPr>
        <w:t>Карабудахкентский</w:t>
      </w:r>
      <w:proofErr w:type="spellEnd"/>
      <w:r w:rsidRPr="00265912">
        <w:rPr>
          <w:rFonts w:ascii="Times New Roman" w:eastAsia="Times New Roman" w:hAnsi="Times New Roman" w:cs="Times New Roman"/>
          <w:sz w:val="32"/>
          <w:szCs w:val="32"/>
          <w:lang w:eastAsia="ru-RU"/>
        </w:rPr>
        <w:t xml:space="preserve"> район» в случаях, предусмотренных законодательством РФ;</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согласовывать с Учредителем списание имущества, имеющего остаточную стоимость, а также списание имущества, не имеющего остаточной стоимости (недвижимое имущество, объекты инженерного и коммунального назначения и транспортные средства);</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планировать деятельность Учреждения, в т. ч. в части доходов от предпринимательской и иной приносящей доход деятельности;</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выполнять государственные мероприятия по гражданской обороне и мобилизационной подготовке в соответствии с законодательством РФ;</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 обеспечивать гарантированные законодательством РФ минимальный </w:t>
      </w:r>
      <w:proofErr w:type="gramStart"/>
      <w:r w:rsidRPr="00265912">
        <w:rPr>
          <w:rFonts w:ascii="Times New Roman" w:eastAsia="Times New Roman" w:hAnsi="Times New Roman" w:cs="Times New Roman"/>
          <w:sz w:val="32"/>
          <w:szCs w:val="32"/>
          <w:lang w:eastAsia="ru-RU"/>
        </w:rPr>
        <w:t>размер оплаты труда</w:t>
      </w:r>
      <w:proofErr w:type="gramEnd"/>
      <w:r w:rsidRPr="00265912">
        <w:rPr>
          <w:rFonts w:ascii="Times New Roman" w:eastAsia="Times New Roman" w:hAnsi="Times New Roman" w:cs="Times New Roman"/>
          <w:sz w:val="32"/>
          <w:szCs w:val="32"/>
          <w:lang w:eastAsia="ru-RU"/>
        </w:rPr>
        <w:t>, условия труда и меры социальной защиты работников.</w:t>
      </w:r>
    </w:p>
    <w:p w:rsidR="00265912" w:rsidRPr="00265912" w:rsidRDefault="00265912" w:rsidP="00265912">
      <w:pPr>
        <w:spacing w:after="0" w:line="240" w:lineRule="auto"/>
        <w:jc w:val="both"/>
        <w:rPr>
          <w:rFonts w:ascii="Times New Roman" w:eastAsia="Times New Roman" w:hAnsi="Times New Roman" w:cs="Times New Roman"/>
          <w:b/>
          <w:bCs/>
          <w:spacing w:val="-2"/>
          <w:w w:val="101"/>
          <w:sz w:val="32"/>
          <w:szCs w:val="32"/>
          <w:lang w:eastAsia="ru-RU"/>
        </w:rPr>
      </w:pPr>
      <w:r w:rsidRPr="00265912">
        <w:rPr>
          <w:rFonts w:ascii="Times New Roman" w:eastAsia="Times New Roman" w:hAnsi="Times New Roman" w:cs="Times New Roman"/>
          <w:b/>
          <w:sz w:val="32"/>
          <w:szCs w:val="32"/>
          <w:lang w:eastAsia="ru-RU"/>
        </w:rPr>
        <w:t>8. Управление ОО. У</w:t>
      </w:r>
      <w:r w:rsidRPr="00265912">
        <w:rPr>
          <w:rFonts w:ascii="Times New Roman" w:eastAsia="Times New Roman" w:hAnsi="Times New Roman" w:cs="Times New Roman"/>
          <w:b/>
          <w:bCs/>
          <w:spacing w:val="-2"/>
          <w:w w:val="101"/>
          <w:sz w:val="32"/>
          <w:szCs w:val="32"/>
          <w:lang w:eastAsia="ru-RU"/>
        </w:rPr>
        <w:t>чет, отчетность и контроль</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8.1. К компетенции Учредителя в области управления Учреждением относятся: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lastRenderedPageBreak/>
        <w:t>• утверждение устава Учреждения, изменений и дополнений к нему;</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реорганизация и ликвидация Учреждения, а также изменение его типа;</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осуществление контроля за финансовой и хозяйственной деятельностью Учреждения;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осуществление надзора за исполнением Учреждением законодательства РФ в области образования;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назначение на должность и освобождение от занимаемой должности заведующего;</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установление размера платы, взимаемой с родителей (законных представителей) детей за их содержание в Учреждении;</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заслушивание отчета заведующего по итогам года;</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 осуществление </w:t>
      </w:r>
      <w:proofErr w:type="gramStart"/>
      <w:r w:rsidRPr="00265912">
        <w:rPr>
          <w:rFonts w:ascii="Times New Roman" w:eastAsia="Times New Roman" w:hAnsi="Times New Roman" w:cs="Times New Roman"/>
          <w:sz w:val="32"/>
          <w:szCs w:val="32"/>
          <w:lang w:eastAsia="ru-RU"/>
        </w:rPr>
        <w:t>контроля за</w:t>
      </w:r>
      <w:proofErr w:type="gramEnd"/>
      <w:r w:rsidRPr="00265912">
        <w:rPr>
          <w:rFonts w:ascii="Times New Roman" w:eastAsia="Times New Roman" w:hAnsi="Times New Roman" w:cs="Times New Roman"/>
          <w:sz w:val="32"/>
          <w:szCs w:val="32"/>
          <w:lang w:eastAsia="ru-RU"/>
        </w:rPr>
        <w:t xml:space="preserve"> оказанием Учреждением дополнительных платных образовательных услуг;</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оплата периодических медицинских обследований работников Учреждения;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решение иных предусмотренных федеральными законами вопросов.</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8.2. Управление Учреждением осуществляется на принципах единоначалия и самоуправления, обеспечивающих государственно-общественный характер управления Учреждением.</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8.3. Формами самоуправления Учреждения являются: Педагогический совет, Общее собрание коллектива, Общее родительское собрание и Родительский комитет.</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Органы самоуправления действуют на основании настоящего устава и положений об органах самоуправления Учреждения.</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8.4. В Педагогический совет образовательного учреждения входят все педагогические работники Учреждения.</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8.4.1. Педагогический совет определяет основные направления образовательной деятельности Учреждения.</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8.4.2. Полномочия Педагогического совета:</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выбор образовательных программ для использования в Учреждении;</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обсуждение содержания, форм и методов образовательного процесса, планирование образовательной деятельности Учреждения;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рассмотрение вопросов повышения квалификации и переподготовки кадров;</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lastRenderedPageBreak/>
        <w:t>• выявление, обобщение, распространение, внедрение педагогического опыта;</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рассмотрение вопросов организации дополнительных платных образовательных услуг в Учреждении;</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заслушивание отчетов заведующего о создании условий для реализации образовательных программ.</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8.4.3. Заседания Педагогического совета правомочны, если на них присутствует не менее половины его состава. Решение Педагогического совета считается принятым, если за него проголосовало не менее 2/3 присутствующих.</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8.4.4. Педагогический совет созывается в любом случае, если этого требуют интересы Учреждения, но не реже раза в квартал. Решение, принятое в пределах компетенции Педагогического совета и не противоречащее законодательству, является обязательным для всех участников образовательного процесса. Педагогический совет избирает председателя сроком на год.</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8.4.5. Председатель Педагогического совета:</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действует от имени Педагогического совета;</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организует деятельность Педагогического совета;</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информирует членов Педагогического совета о предстоящем заседании за 5 дней;</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регистрирует поступающие в Педагогический совет заявления, обращения, иные материалы;</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определяет повестку заседания Педагогического совета;</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контролирует выполнение решений Педагогического совета;</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 </w:t>
      </w:r>
      <w:proofErr w:type="gramStart"/>
      <w:r w:rsidRPr="00265912">
        <w:rPr>
          <w:rFonts w:ascii="Times New Roman" w:eastAsia="Times New Roman" w:hAnsi="Times New Roman" w:cs="Times New Roman"/>
          <w:sz w:val="32"/>
          <w:szCs w:val="32"/>
          <w:lang w:eastAsia="ru-RU"/>
        </w:rPr>
        <w:t>отчитывается о деятельности</w:t>
      </w:r>
      <w:proofErr w:type="gramEnd"/>
      <w:r w:rsidRPr="00265912">
        <w:rPr>
          <w:rFonts w:ascii="Times New Roman" w:eastAsia="Times New Roman" w:hAnsi="Times New Roman" w:cs="Times New Roman"/>
          <w:sz w:val="32"/>
          <w:szCs w:val="32"/>
          <w:lang w:eastAsia="ru-RU"/>
        </w:rPr>
        <w:t xml:space="preserve"> Педагогического совета перед Учредителем, ведет протоколы своих собраний, заседаний;</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возглавляет аттестацию педагогических работников.</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8.4.6. На заседании Педагогического совета по приглашению его председателя могут присутствовать медицинские работники, родители (законные представители) воспитанников с правом совещательного голоса.</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8.5. Общее собрание коллектива является органом самоуправления Учреждения, в состав которого входят все работники Учреждения.</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8.5.1. Полномочия Общего собрания коллектива:</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определяет направления деятельности Учреждения;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принимает устав и вносимые в него изменения;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вносит предложения Учредителю по улучшению финансово-хозяйственной деятельности Учреждения.</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lastRenderedPageBreak/>
        <w:t>8.5.2. Общее собрание коллектива считается правомочным, если на нем присутствует более половины работников Учреждения и представителей родителей воспитанников, избранных от каждой группы по квоте 2 делегата от группы.</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8.5.3. Решение Общего собрания коллектива считается принятым, если за него проголосовало не менее 51% присутствующих. Решение, принятое в соответствии с законодательством РФ, является обязательным для всех участников образовательного процесса и трудового коллектива.</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8.5.4. В Общем собрании коллектива могут участвовать с правом совещательного голоса медицинские работники.</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8.5.5. Для ведения Общего собрания коллектива открытым голосованием избираются его председатель и секретарь.</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8.6. Общее родительское собрание - коллегиальный орган общественного самоуправления, действующий в целях развития и совершенствования </w:t>
      </w:r>
      <w:proofErr w:type="spellStart"/>
      <w:r w:rsidRPr="00265912">
        <w:rPr>
          <w:rFonts w:ascii="Times New Roman" w:eastAsia="Times New Roman" w:hAnsi="Times New Roman" w:cs="Times New Roman"/>
          <w:sz w:val="32"/>
          <w:szCs w:val="32"/>
          <w:lang w:eastAsia="ru-RU"/>
        </w:rPr>
        <w:t>воспитательно</w:t>
      </w:r>
      <w:proofErr w:type="spellEnd"/>
      <w:r w:rsidRPr="00265912">
        <w:rPr>
          <w:rFonts w:ascii="Times New Roman" w:eastAsia="Times New Roman" w:hAnsi="Times New Roman" w:cs="Times New Roman"/>
          <w:sz w:val="32"/>
          <w:szCs w:val="32"/>
          <w:lang w:eastAsia="ru-RU"/>
        </w:rPr>
        <w:t>-образовательного процесса, взаимодействия родительской общественности Учреждения.</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8.6.1. В состав Общего родительского собрания входят все родители (законные представители) детей, посещающих Учреждение.</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8.6.2. Решения Общего родительского собрания рассматриваются на Педагогическом совете и при необходимости на Общем собрании коллектива.</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8.6.3. Полномочиями Общего родительского собрания являются: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совместная работа родительской общественности и Учреждения по реализации государственной политики в области дошкольного образования;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рассмотрение и обсуждение основных направлений развития Учреждения;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выборы представителей в Родительский комитет из числа родителей (законных представителей).</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8.6.4. Заседание Общего родительского собрания считается правомочным, если на нем присутствует не менее 51% всех родителей. Решение Общего родительского собрания считается принятым, если за него проголосовало не менее 51% присутствующих, и является рекомендательным.</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8.7. Родительский комитет является органом самоуправления Учреждения.</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lastRenderedPageBreak/>
        <w:t>8.7.1. Родительский комитет избирается на Общем родительском собрании сроком на один год. Членами Родительского комитета являются родители (законные представители) детей.</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8.7.2. По решению Родительского комитета в его состав могут входить: сотрудники Учреждения, представители органов местного самоуправления, а также физические лица или представители юридических лиц, сотрудничающие с Учреждением и заинтересованные в его развитии.</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8.7.3. Родительский комитет представляет интересы родителей (законных представителей) и детей.</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8.7.4. Родительский комитет должен  </w:t>
      </w:r>
      <w:proofErr w:type="gramStart"/>
      <w:r w:rsidRPr="00265912">
        <w:rPr>
          <w:rFonts w:ascii="Times New Roman" w:eastAsia="Times New Roman" w:hAnsi="Times New Roman" w:cs="Times New Roman"/>
          <w:sz w:val="32"/>
          <w:szCs w:val="32"/>
          <w:lang w:eastAsia="ru-RU"/>
        </w:rPr>
        <w:t>отчитываться о</w:t>
      </w:r>
      <w:proofErr w:type="gramEnd"/>
      <w:r w:rsidRPr="00265912">
        <w:rPr>
          <w:rFonts w:ascii="Times New Roman" w:eastAsia="Times New Roman" w:hAnsi="Times New Roman" w:cs="Times New Roman"/>
          <w:sz w:val="32"/>
          <w:szCs w:val="32"/>
          <w:lang w:eastAsia="ru-RU"/>
        </w:rPr>
        <w:t xml:space="preserve"> своей работе перед Общим родительским собранием не реже одного раза в год.</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8.7.5. Члены Родительского комитета работают на безвозмездной основе.</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8.7.6. На заседании члены Родительского комитета простым большинством голосов избирают председателя и секретаря.</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8.7.7. Заседания Родительского комитета проводятся по мере надобности в соответствии с планом работы, но не реже одного раза в квартал. Внеочередные заседания Родительского комитета могут созываться также по требованию не менее половины членов Родительского комитета.</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8.7.8. </w:t>
      </w:r>
      <w:proofErr w:type="gramStart"/>
      <w:r w:rsidRPr="00265912">
        <w:rPr>
          <w:rFonts w:ascii="Times New Roman" w:eastAsia="Times New Roman" w:hAnsi="Times New Roman" w:cs="Times New Roman"/>
          <w:sz w:val="32"/>
          <w:szCs w:val="32"/>
          <w:lang w:eastAsia="ru-RU"/>
        </w:rPr>
        <w:t>Заседание Родительского комитета является правомочным, а его решения законными, если на заседании присутствовало не менее двух третей списочного состава членов Родительского комитета.</w:t>
      </w:r>
      <w:proofErr w:type="gramEnd"/>
      <w:r w:rsidRPr="00265912">
        <w:rPr>
          <w:rFonts w:ascii="Times New Roman" w:eastAsia="Times New Roman" w:hAnsi="Times New Roman" w:cs="Times New Roman"/>
          <w:sz w:val="32"/>
          <w:szCs w:val="32"/>
          <w:lang w:eastAsia="ru-RU"/>
        </w:rPr>
        <w:t xml:space="preserve"> Решения принимаются простым большинством голосов.</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8.7.9. На заседаниях Родительского комитета ведутся протоколы, которые подписываются председателем и секретарем.</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8.7.10. Решения Родительского комитета, принятые в пределах его полномочий, доводятся до сведения всех заинтересованных лиц.</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8.7.11. Родительский комитет содействует совершенствованию </w:t>
      </w:r>
      <w:proofErr w:type="spellStart"/>
      <w:r w:rsidRPr="00265912">
        <w:rPr>
          <w:rFonts w:ascii="Times New Roman" w:eastAsia="Times New Roman" w:hAnsi="Times New Roman" w:cs="Times New Roman"/>
          <w:sz w:val="32"/>
          <w:szCs w:val="32"/>
          <w:lang w:eastAsia="ru-RU"/>
        </w:rPr>
        <w:t>воспитательно</w:t>
      </w:r>
      <w:proofErr w:type="spellEnd"/>
      <w:r w:rsidRPr="00265912">
        <w:rPr>
          <w:rFonts w:ascii="Times New Roman" w:eastAsia="Times New Roman" w:hAnsi="Times New Roman" w:cs="Times New Roman"/>
          <w:sz w:val="32"/>
          <w:szCs w:val="32"/>
          <w:lang w:eastAsia="ru-RU"/>
        </w:rPr>
        <w:t>-образовательного процесса и материально-технической базы Учреждения.</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8.7.12. Родительский комитет имеет право вносить предложения, направленные на улучшение работы Учреждения, в любые органы самоуправления, администрацию Учреждения и Учредителю в том числе:</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по проведению проверки финансово-хозяйственной деятельности Учреждения;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lastRenderedPageBreak/>
        <w:t>• составлению и исполнению сметы использования внебюджетных средств.</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8.7.13. Родительский комитет контролирует:</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целевое использование внебюджетных средств администрацией Учреждения;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 заслушивает отчет заведующего по финансово-хозяйственным вопросам. </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8.8. Непосредственное руководство и управление Учреждением осуществляет</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заведующий, назначаемый на должность Учредителем в установленном порядке. </w:t>
      </w:r>
      <w:proofErr w:type="gramStart"/>
      <w:r w:rsidRPr="00265912">
        <w:rPr>
          <w:rFonts w:ascii="Times New Roman" w:eastAsia="Times New Roman" w:hAnsi="Times New Roman" w:cs="Times New Roman"/>
          <w:sz w:val="32"/>
          <w:szCs w:val="32"/>
          <w:lang w:eastAsia="ru-RU"/>
        </w:rPr>
        <w:t>Заведующий Учреждения</w:t>
      </w:r>
      <w:proofErr w:type="gramEnd"/>
      <w:r w:rsidRPr="00265912">
        <w:rPr>
          <w:rFonts w:ascii="Times New Roman" w:eastAsia="Times New Roman" w:hAnsi="Times New Roman" w:cs="Times New Roman"/>
          <w:sz w:val="32"/>
          <w:szCs w:val="32"/>
          <w:lang w:eastAsia="ru-RU"/>
        </w:rPr>
        <w:t>:</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отвечает перед государством, обществом и Учредителем за деятельность в пределах своих функциональных обязанностей;</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 издает приказы, распоряжения и другие локальные акты, </w:t>
      </w:r>
      <w:proofErr w:type="gramStart"/>
      <w:r w:rsidRPr="00265912">
        <w:rPr>
          <w:rFonts w:ascii="Times New Roman" w:eastAsia="Times New Roman" w:hAnsi="Times New Roman" w:cs="Times New Roman"/>
          <w:sz w:val="32"/>
          <w:szCs w:val="32"/>
          <w:lang w:eastAsia="ru-RU"/>
        </w:rPr>
        <w:t>обязательные к исполнению</w:t>
      </w:r>
      <w:proofErr w:type="gramEnd"/>
      <w:r w:rsidRPr="00265912">
        <w:rPr>
          <w:rFonts w:ascii="Times New Roman" w:eastAsia="Times New Roman" w:hAnsi="Times New Roman" w:cs="Times New Roman"/>
          <w:sz w:val="32"/>
          <w:szCs w:val="32"/>
          <w:lang w:eastAsia="ru-RU"/>
        </w:rPr>
        <w:t xml:space="preserve"> работниками;</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представляет Учреждение во всех государственных, коммерческих, общественных организациях, учреждениях, предприятиях;</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действует от имени Учреждения без доверенности;</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распоряжается имуществом и средствами Учреждения в пределах, установленных законом;</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открывает счета в органах казначейства, выдает доверенности;</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осуществляет подбор, прием на работу и расстановку педагогических кадров и обслуживающего персонала, увольняет с работы, налагает дисциплинарные взыскания и поощряет работников в соответствии с Трудовым кодексом Российской Федерации от 30.12.2001 № 197-ФЗ;</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устанавливает штатное расписание, заключает от имени Учреждения гражданско-правовые договоры, в т. ч. договор между Учреждением и родителями (законными представителями) каждого ребенка;</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утверждает правила внутреннего трудового распорядка;</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организует аттестацию работников;</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формирует контингент детей;</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создает условия для реализации образовательных программ;</w:t>
      </w:r>
    </w:p>
    <w:p w:rsidR="00265912" w:rsidRPr="00265912" w:rsidRDefault="00265912" w:rsidP="00265912">
      <w:pPr>
        <w:spacing w:after="0" w:line="240" w:lineRule="atLeast"/>
        <w:ind w:firstLine="426"/>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 осуществляет постановку на учет и прием детей в ДОУ на основании  Административного регламента по предоставлению муниципальной услуги «Прием заявлений, постановка на учет и зачисление детей   в образовательные учреждения, реализующие </w:t>
      </w:r>
      <w:r w:rsidRPr="00265912">
        <w:rPr>
          <w:rFonts w:ascii="Times New Roman" w:eastAsia="Times New Roman" w:hAnsi="Times New Roman" w:cs="Times New Roman"/>
          <w:sz w:val="32"/>
          <w:szCs w:val="32"/>
          <w:lang w:eastAsia="ru-RU"/>
        </w:rPr>
        <w:lastRenderedPageBreak/>
        <w:t>основную образовательную программу дошкольного образования (детские сады)»;</w:t>
      </w:r>
    </w:p>
    <w:p w:rsidR="00265912" w:rsidRPr="00265912" w:rsidRDefault="00265912" w:rsidP="00265912">
      <w:pPr>
        <w:shd w:val="clear" w:color="auto" w:fill="FFFFFF"/>
        <w:spacing w:after="0" w:line="240" w:lineRule="atLeast"/>
        <w:ind w:firstLine="426"/>
        <w:rPr>
          <w:rFonts w:ascii="Times New Roman" w:eastAsia="Times New Roman" w:hAnsi="Times New Roman" w:cs="Times New Roman"/>
          <w:color w:val="000000"/>
          <w:sz w:val="32"/>
          <w:szCs w:val="32"/>
          <w:lang w:eastAsia="ru-RU"/>
        </w:rPr>
      </w:pPr>
      <w:r w:rsidRPr="00265912">
        <w:rPr>
          <w:rFonts w:ascii="Times New Roman" w:eastAsia="Times New Roman" w:hAnsi="Times New Roman" w:cs="Times New Roman"/>
          <w:sz w:val="32"/>
          <w:szCs w:val="32"/>
          <w:lang w:eastAsia="ru-RU"/>
        </w:rPr>
        <w:t xml:space="preserve">• </w:t>
      </w:r>
      <w:r w:rsidRPr="00265912">
        <w:rPr>
          <w:rFonts w:ascii="Times New Roman" w:eastAsia="Times New Roman" w:hAnsi="Times New Roman" w:cs="Times New Roman"/>
          <w:color w:val="000000"/>
          <w:sz w:val="32"/>
          <w:szCs w:val="32"/>
          <w:lang w:eastAsia="ru-RU"/>
        </w:rPr>
        <w:t>обеспечивает создание и ведение официального сайта ДОУ в сети Интернет;</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осуществляет прием детей и комплектование групп в соответствии с возрастом, состоянием здоровья и индивидуальными особенностями детей в порядке, установленном уставом;</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осуществляет взаимосвязь с семьями детей, общественными организациями, другими образовательными учреждениями по вопросам дошкольного образования;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представляет Учредителю и общественности отчеты о деятельности Учреждения;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создает условия для творческого роста педагогических работников Учреждения, применения ими передовых форм и методов обучения;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 устанавливает порядок </w:t>
      </w:r>
      <w:proofErr w:type="gramStart"/>
      <w:r w:rsidRPr="00265912">
        <w:rPr>
          <w:rFonts w:ascii="Times New Roman" w:eastAsia="Times New Roman" w:hAnsi="Times New Roman" w:cs="Times New Roman"/>
          <w:sz w:val="32"/>
          <w:szCs w:val="32"/>
          <w:lang w:eastAsia="ru-RU"/>
        </w:rPr>
        <w:t>распределения средств стимулирующей части фонда оплаты труда</w:t>
      </w:r>
      <w:proofErr w:type="gramEnd"/>
      <w:r w:rsidRPr="00265912">
        <w:rPr>
          <w:rFonts w:ascii="Times New Roman" w:eastAsia="Times New Roman" w:hAnsi="Times New Roman" w:cs="Times New Roman"/>
          <w:sz w:val="32"/>
          <w:szCs w:val="32"/>
          <w:lang w:eastAsia="ru-RU"/>
        </w:rPr>
        <w:t>;</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обеспечивает материально-технические и другие условия осуществления образовательного процесса в Учреждении, выполнение санитарно-гигиенических требований;</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организует совместно с педагогами Учреждения дополнительные платные образовательные услуги в соответствии с запросами родителей (законных представителей);</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осуществляет иные полномочия, предусмотренные законодательством РФ.</w:t>
      </w:r>
    </w:p>
    <w:p w:rsidR="00265912" w:rsidRPr="00265912" w:rsidRDefault="00265912" w:rsidP="00265912">
      <w:pPr>
        <w:shd w:val="clear" w:color="auto" w:fill="FFFFFF"/>
        <w:spacing w:after="0" w:line="240" w:lineRule="auto"/>
        <w:jc w:val="both"/>
        <w:rPr>
          <w:rFonts w:ascii="Times New Roman" w:eastAsia="Times New Roman" w:hAnsi="Times New Roman" w:cs="Times New Roman"/>
          <w:b/>
          <w:bCs/>
          <w:spacing w:val="-2"/>
          <w:w w:val="101"/>
          <w:sz w:val="32"/>
          <w:szCs w:val="32"/>
          <w:lang w:eastAsia="ru-RU"/>
        </w:rPr>
      </w:pPr>
      <w:r w:rsidRPr="00265912">
        <w:rPr>
          <w:rFonts w:ascii="Times New Roman" w:eastAsia="Times New Roman" w:hAnsi="Times New Roman" w:cs="Times New Roman"/>
          <w:b/>
          <w:bCs/>
          <w:spacing w:val="-2"/>
          <w:w w:val="101"/>
          <w:sz w:val="32"/>
          <w:szCs w:val="32"/>
          <w:lang w:eastAsia="ru-RU"/>
        </w:rPr>
        <w:t xml:space="preserve">                   9. Международное сотрудничество</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9.1. Учреждение вправе устанавливать прямые связи с иностранными организациями.</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9.2. Учреждение вправе осуществлять внешнеэкономическую деятельность в соответствии с законодательством РФ.</w:t>
      </w:r>
    </w:p>
    <w:p w:rsidR="00265912" w:rsidRPr="00265912" w:rsidRDefault="00265912" w:rsidP="00265912">
      <w:pPr>
        <w:shd w:val="clear" w:color="auto" w:fill="FFFFFF"/>
        <w:spacing w:after="0" w:line="240" w:lineRule="auto"/>
        <w:jc w:val="both"/>
        <w:rPr>
          <w:rFonts w:ascii="Times New Roman" w:eastAsia="Times New Roman" w:hAnsi="Times New Roman" w:cs="Times New Roman"/>
          <w:b/>
          <w:bCs/>
          <w:spacing w:val="-2"/>
          <w:w w:val="101"/>
          <w:sz w:val="32"/>
          <w:szCs w:val="32"/>
          <w:lang w:eastAsia="ru-RU"/>
        </w:rPr>
      </w:pPr>
      <w:r w:rsidRPr="00265912">
        <w:rPr>
          <w:rFonts w:ascii="Times New Roman" w:eastAsia="Times New Roman" w:hAnsi="Times New Roman" w:cs="Times New Roman"/>
          <w:b/>
          <w:sz w:val="32"/>
          <w:szCs w:val="32"/>
          <w:lang w:eastAsia="ru-RU"/>
        </w:rPr>
        <w:t xml:space="preserve">                   10.</w:t>
      </w:r>
      <w:r w:rsidRPr="00265912">
        <w:rPr>
          <w:rFonts w:ascii="Times New Roman" w:eastAsia="Times New Roman" w:hAnsi="Times New Roman" w:cs="Times New Roman"/>
          <w:b/>
          <w:bCs/>
          <w:spacing w:val="-2"/>
          <w:w w:val="101"/>
          <w:sz w:val="32"/>
          <w:szCs w:val="32"/>
          <w:lang w:eastAsia="ru-RU"/>
        </w:rPr>
        <w:t>Реорганизация, изменение типа и ликвидация ОО.</w:t>
      </w:r>
    </w:p>
    <w:p w:rsidR="00265912" w:rsidRPr="00265912" w:rsidRDefault="00265912" w:rsidP="00265912">
      <w:pPr>
        <w:shd w:val="clear" w:color="auto" w:fill="FFFFFF"/>
        <w:spacing w:after="0" w:line="240" w:lineRule="auto"/>
        <w:jc w:val="both"/>
        <w:rPr>
          <w:rFonts w:ascii="Times New Roman" w:eastAsia="Times New Roman" w:hAnsi="Times New Roman" w:cs="Times New Roman"/>
          <w:b/>
          <w:sz w:val="32"/>
          <w:szCs w:val="32"/>
          <w:lang w:eastAsia="ru-RU"/>
        </w:rPr>
      </w:pPr>
      <w:r w:rsidRPr="00265912">
        <w:rPr>
          <w:rFonts w:ascii="Times New Roman" w:eastAsia="Times New Roman" w:hAnsi="Times New Roman" w:cs="Times New Roman"/>
          <w:b/>
          <w:bCs/>
          <w:spacing w:val="-2"/>
          <w:w w:val="101"/>
          <w:sz w:val="32"/>
          <w:szCs w:val="32"/>
          <w:lang w:eastAsia="ru-RU"/>
        </w:rPr>
        <w:t xml:space="preserve"> </w:t>
      </w:r>
      <w:r w:rsidRPr="00265912">
        <w:rPr>
          <w:rFonts w:ascii="Times New Roman" w:eastAsia="Times New Roman" w:hAnsi="Times New Roman" w:cs="Times New Roman"/>
          <w:b/>
          <w:sz w:val="32"/>
          <w:szCs w:val="32"/>
          <w:lang w:eastAsia="ru-RU"/>
        </w:rPr>
        <w:t>Хранение документов</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10.1. По решению Учредителя может быть изменен тип Учреждения на </w:t>
      </w:r>
      <w:proofErr w:type="gramStart"/>
      <w:r w:rsidRPr="00265912">
        <w:rPr>
          <w:rFonts w:ascii="Times New Roman" w:eastAsia="Times New Roman" w:hAnsi="Times New Roman" w:cs="Times New Roman"/>
          <w:sz w:val="32"/>
          <w:szCs w:val="32"/>
          <w:lang w:eastAsia="ru-RU"/>
        </w:rPr>
        <w:t>бюджетное</w:t>
      </w:r>
      <w:proofErr w:type="gramEnd"/>
      <w:r w:rsidRPr="00265912">
        <w:rPr>
          <w:rFonts w:ascii="Times New Roman" w:eastAsia="Times New Roman" w:hAnsi="Times New Roman" w:cs="Times New Roman"/>
          <w:sz w:val="32"/>
          <w:szCs w:val="32"/>
          <w:lang w:eastAsia="ru-RU"/>
        </w:rPr>
        <w:t xml:space="preserve"> или автономное. Изменение типа не является реорганизацией.</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10.2. Прекращение деятельности Учреждения осуществляется в форме реорганизации или ликвидации.</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lastRenderedPageBreak/>
        <w:t>10.3. Реорганизация осуществляется в форме слияния и присоединения. Учреждение вправе осуществлять определенные в его уставе виды деятельности на основании лицензии.</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10.4. При изменении статуса Учреждения и его реорганизации в иной форме лицензия утрачивают силу, если федеральным законом не предусмотрено иное.</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10.5. Ликвидация Учреждения может осуществляться по решению:</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Учредителя;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суда в случае осуществления Учреждением деятельности без надлежащей лицензии, либо деятельности, запрещенной законодательством РФ, либо деятельности, не соответствующей его уставным целям.</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10.6. </w:t>
      </w:r>
      <w:proofErr w:type="gramStart"/>
      <w:r w:rsidRPr="00265912">
        <w:rPr>
          <w:rFonts w:ascii="Times New Roman" w:eastAsia="Times New Roman" w:hAnsi="Times New Roman" w:cs="Times New Roman"/>
          <w:sz w:val="32"/>
          <w:szCs w:val="32"/>
          <w:lang w:eastAsia="ru-RU"/>
        </w:rPr>
        <w:t>Ликвидация считается завершенной, а Учреждение - прекратившим свое существование с момента внесения записи об этом в Единый государственный реестр юридических лиц.</w:t>
      </w:r>
      <w:proofErr w:type="gramEnd"/>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10.7. Ликвидация Учреждения производится ликвидационной комиссией, назначенной Учредителем, а в случаях прекращения деятельности Учреждения по решению суда или арбитражного суда - ликвидационной комиссией, назначаемой этими органами.</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10.8. При ликвидации Учреждения его имущество (финансовые средства и иные объекты собственности), за вычетом платежей по покрытию обязательств, передается в бюджет администрация МР «</w:t>
      </w:r>
      <w:proofErr w:type="spellStart"/>
      <w:r w:rsidRPr="00265912">
        <w:rPr>
          <w:rFonts w:ascii="Times New Roman" w:eastAsia="Times New Roman" w:hAnsi="Times New Roman" w:cs="Times New Roman"/>
          <w:sz w:val="32"/>
          <w:szCs w:val="32"/>
          <w:lang w:eastAsia="ru-RU"/>
        </w:rPr>
        <w:t>Карабудахкентский</w:t>
      </w:r>
      <w:proofErr w:type="spellEnd"/>
      <w:r w:rsidRPr="00265912">
        <w:rPr>
          <w:rFonts w:ascii="Times New Roman" w:eastAsia="Times New Roman" w:hAnsi="Times New Roman" w:cs="Times New Roman"/>
          <w:sz w:val="32"/>
          <w:szCs w:val="32"/>
          <w:lang w:eastAsia="ru-RU"/>
        </w:rPr>
        <w:t xml:space="preserve"> район».</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10.9. При реорганизации или ликвидации Учреждения, осуществляемых, как правило, по окончании учебного года, Учредитель берет на себя ответственность за перевод детей в другие образовательные учреждения по согласованию с родителями (законными представителями).</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10.10. При реорганизации Учреждения все документы передаются в соответствии с установленными правилами учреждению-правопреемнику. При ликвидации документы передаются в архив администрация МР «</w:t>
      </w:r>
      <w:proofErr w:type="spellStart"/>
      <w:r w:rsidRPr="00265912">
        <w:rPr>
          <w:rFonts w:ascii="Times New Roman" w:eastAsia="Times New Roman" w:hAnsi="Times New Roman" w:cs="Times New Roman"/>
          <w:sz w:val="32"/>
          <w:szCs w:val="32"/>
          <w:lang w:eastAsia="ru-RU"/>
        </w:rPr>
        <w:t>Карабудахкентский</w:t>
      </w:r>
      <w:proofErr w:type="spellEnd"/>
      <w:r w:rsidRPr="00265912">
        <w:rPr>
          <w:rFonts w:ascii="Times New Roman" w:eastAsia="Times New Roman" w:hAnsi="Times New Roman" w:cs="Times New Roman"/>
          <w:sz w:val="32"/>
          <w:szCs w:val="32"/>
          <w:lang w:eastAsia="ru-RU"/>
        </w:rPr>
        <w:t xml:space="preserve"> район».</w:t>
      </w:r>
      <w:r w:rsidRPr="00265912">
        <w:rPr>
          <w:rFonts w:ascii="Times New Roman" w:eastAsia="Times New Roman" w:hAnsi="Times New Roman" w:cs="Times New Roman"/>
          <w:vanish/>
          <w:sz w:val="32"/>
          <w:szCs w:val="32"/>
          <w:lang w:eastAsia="ru-RU"/>
        </w:rPr>
        <w:t>   </w:t>
      </w:r>
      <w:r w:rsidRPr="00265912">
        <w:rPr>
          <w:rFonts w:ascii="Times New Roman" w:eastAsia="Times New Roman" w:hAnsi="Times New Roman" w:cs="Times New Roman"/>
          <w:sz w:val="32"/>
          <w:szCs w:val="32"/>
          <w:lang w:eastAsia="ru-RU"/>
        </w:rPr>
        <w:t xml:space="preserve"> </w:t>
      </w:r>
      <w:r w:rsidRPr="00265912">
        <w:rPr>
          <w:rFonts w:ascii="Times New Roman" w:eastAsia="Times New Roman" w:hAnsi="Times New Roman" w:cs="Times New Roman"/>
          <w:vanish/>
          <w:sz w:val="32"/>
          <w:szCs w:val="32"/>
          <w:lang w:eastAsia="ru-RU"/>
        </w:rPr>
        <w:t>    </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10.11.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265912" w:rsidRPr="00265912" w:rsidRDefault="00265912" w:rsidP="00265912">
      <w:pPr>
        <w:spacing w:after="0" w:line="240" w:lineRule="auto"/>
        <w:jc w:val="both"/>
        <w:rPr>
          <w:rFonts w:ascii="Times New Roman" w:eastAsia="Times New Roman" w:hAnsi="Times New Roman" w:cs="Times New Roman"/>
          <w:vanish/>
          <w:sz w:val="32"/>
          <w:szCs w:val="32"/>
          <w:lang w:eastAsia="ru-RU"/>
        </w:rPr>
      </w:pPr>
      <w:r w:rsidRPr="00265912">
        <w:rPr>
          <w:rFonts w:ascii="Times New Roman" w:eastAsia="Times New Roman" w:hAnsi="Times New Roman" w:cs="Times New Roman"/>
          <w:vanish/>
          <w:sz w:val="32"/>
          <w:szCs w:val="32"/>
          <w:lang w:eastAsia="ru-RU"/>
        </w:rPr>
        <w:t> </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10.12. Принятие органом местного самоуправления решения о реорганизации или ликвидации муниципальной образовательной </w:t>
      </w:r>
      <w:r w:rsidRPr="00265912">
        <w:rPr>
          <w:rFonts w:ascii="Times New Roman" w:eastAsia="Times New Roman" w:hAnsi="Times New Roman" w:cs="Times New Roman"/>
          <w:sz w:val="32"/>
          <w:szCs w:val="32"/>
          <w:lang w:eastAsia="ru-RU"/>
        </w:rPr>
        <w:lastRenderedPageBreak/>
        <w:t>организации допускается на основании положительного заключения комиссии по оценке последствий такого решения.</w:t>
      </w:r>
    </w:p>
    <w:p w:rsidR="00265912" w:rsidRPr="00265912" w:rsidRDefault="00265912" w:rsidP="00265912">
      <w:pPr>
        <w:spacing w:after="0" w:line="240" w:lineRule="auto"/>
        <w:jc w:val="both"/>
        <w:rPr>
          <w:rFonts w:ascii="Times New Roman" w:eastAsia="Times New Roman" w:hAnsi="Times New Roman" w:cs="Times New Roman"/>
          <w:vanish/>
          <w:sz w:val="32"/>
          <w:szCs w:val="32"/>
          <w:lang w:eastAsia="ru-RU"/>
        </w:rPr>
      </w:pPr>
      <w:r w:rsidRPr="00265912">
        <w:rPr>
          <w:rFonts w:ascii="Times New Roman" w:eastAsia="Times New Roman" w:hAnsi="Times New Roman" w:cs="Times New Roman"/>
          <w:vanish/>
          <w:sz w:val="32"/>
          <w:szCs w:val="32"/>
          <w:lang w:eastAsia="ru-RU"/>
        </w:rPr>
        <w:t> </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10.13. Принятие решения о реорганизации или ликвидации муниципальной образовательной организации, не допускается без учета мнения жителей данного сельского поселения.</w:t>
      </w:r>
    </w:p>
    <w:p w:rsidR="00265912" w:rsidRPr="00265912" w:rsidRDefault="00265912" w:rsidP="00265912">
      <w:pPr>
        <w:spacing w:after="0" w:line="240" w:lineRule="auto"/>
        <w:jc w:val="both"/>
        <w:rPr>
          <w:rFonts w:ascii="Times New Roman" w:eastAsia="Times New Roman" w:hAnsi="Times New Roman" w:cs="Times New Roman"/>
          <w:vanish/>
          <w:sz w:val="32"/>
          <w:szCs w:val="32"/>
          <w:lang w:eastAsia="ru-RU"/>
        </w:rPr>
      </w:pPr>
      <w:r w:rsidRPr="00265912">
        <w:rPr>
          <w:rFonts w:ascii="Times New Roman" w:eastAsia="Times New Roman" w:hAnsi="Times New Roman" w:cs="Times New Roman"/>
          <w:sz w:val="32"/>
          <w:szCs w:val="32"/>
          <w:lang w:eastAsia="ru-RU"/>
        </w:rPr>
        <w:t>10.</w:t>
      </w:r>
      <w:r w:rsidRPr="00265912">
        <w:rPr>
          <w:rFonts w:ascii="Times New Roman" w:eastAsia="Times New Roman" w:hAnsi="Times New Roman" w:cs="Times New Roman"/>
          <w:vanish/>
          <w:sz w:val="32"/>
          <w:szCs w:val="32"/>
          <w:lang w:eastAsia="ru-RU"/>
        </w:rPr>
        <w:t> </w:t>
      </w:r>
    </w:p>
    <w:p w:rsidR="00265912" w:rsidRPr="00265912" w:rsidRDefault="00265912" w:rsidP="00265912">
      <w:pPr>
        <w:spacing w:after="0" w:line="240" w:lineRule="auto"/>
        <w:jc w:val="both"/>
        <w:rPr>
          <w:rFonts w:ascii="Times New Roman" w:eastAsia="Times New Roman" w:hAnsi="Times New Roman" w:cs="Times New Roman"/>
          <w:vanish/>
          <w:sz w:val="32"/>
          <w:szCs w:val="32"/>
          <w:lang w:eastAsia="ru-RU"/>
        </w:rPr>
      </w:pPr>
      <w:r w:rsidRPr="00265912">
        <w:rPr>
          <w:rFonts w:ascii="Times New Roman" w:eastAsia="Times New Roman" w:hAnsi="Times New Roman" w:cs="Times New Roman"/>
          <w:vanish/>
          <w:sz w:val="32"/>
          <w:szCs w:val="32"/>
          <w:lang w:eastAsia="ru-RU"/>
        </w:rPr>
        <w:t> </w:t>
      </w:r>
    </w:p>
    <w:p w:rsidR="00265912" w:rsidRPr="00265912" w:rsidRDefault="00265912" w:rsidP="00265912">
      <w:pPr>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14. Порядок </w:t>
      </w:r>
      <w:proofErr w:type="gramStart"/>
      <w:r w:rsidRPr="00265912">
        <w:rPr>
          <w:rFonts w:ascii="Times New Roman" w:eastAsia="Times New Roman" w:hAnsi="Times New Roman" w:cs="Times New Roman"/>
          <w:sz w:val="32"/>
          <w:szCs w:val="32"/>
          <w:lang w:eastAsia="ru-RU"/>
        </w:rPr>
        <w:t>проведения оценки последствий принятия решения</w:t>
      </w:r>
      <w:proofErr w:type="gramEnd"/>
      <w:r w:rsidRPr="00265912">
        <w:rPr>
          <w:rFonts w:ascii="Times New Roman" w:eastAsia="Times New Roman" w:hAnsi="Times New Roman" w:cs="Times New Roman"/>
          <w:sz w:val="32"/>
          <w:szCs w:val="32"/>
          <w:lang w:eastAsia="ru-RU"/>
        </w:rPr>
        <w:t xml:space="preserve"> о реорганизации или ликвидации образовательной организации, находящейся в ведении муниципальной образовательной организации, включая критерии этой оценки,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265912" w:rsidRPr="00265912" w:rsidRDefault="00265912" w:rsidP="00265912">
      <w:pPr>
        <w:spacing w:after="0" w:line="240" w:lineRule="auto"/>
        <w:ind w:firstLine="539"/>
        <w:jc w:val="both"/>
        <w:rPr>
          <w:rFonts w:ascii="Times New Roman" w:eastAsia="Times New Roman" w:hAnsi="Times New Roman" w:cs="Times New Roman"/>
          <w:vanish/>
          <w:sz w:val="32"/>
          <w:szCs w:val="32"/>
          <w:lang w:eastAsia="ru-RU"/>
        </w:rPr>
      </w:pPr>
      <w:r w:rsidRPr="00265912">
        <w:rPr>
          <w:rFonts w:ascii="Times New Roman" w:eastAsia="Times New Roman" w:hAnsi="Times New Roman" w:cs="Times New Roman"/>
          <w:vanish/>
          <w:sz w:val="32"/>
          <w:szCs w:val="32"/>
          <w:lang w:eastAsia="ru-RU"/>
        </w:rPr>
        <w:t> </w:t>
      </w:r>
    </w:p>
    <w:p w:rsidR="00265912" w:rsidRPr="00265912" w:rsidRDefault="00265912" w:rsidP="00265912">
      <w:pPr>
        <w:shd w:val="clear" w:color="auto" w:fill="FFFFFF"/>
        <w:spacing w:after="0" w:line="240" w:lineRule="auto"/>
        <w:jc w:val="both"/>
        <w:rPr>
          <w:rFonts w:ascii="Times New Roman" w:eastAsia="Times New Roman" w:hAnsi="Times New Roman" w:cs="Times New Roman"/>
          <w:b/>
          <w:sz w:val="32"/>
          <w:szCs w:val="32"/>
          <w:lang w:eastAsia="ru-RU"/>
        </w:rPr>
      </w:pPr>
      <w:r w:rsidRPr="00265912">
        <w:rPr>
          <w:rFonts w:ascii="Times New Roman" w:eastAsia="Times New Roman" w:hAnsi="Times New Roman" w:cs="Times New Roman"/>
          <w:sz w:val="32"/>
          <w:szCs w:val="32"/>
          <w:lang w:eastAsia="ru-RU"/>
        </w:rPr>
        <w:t xml:space="preserve">                        </w:t>
      </w:r>
      <w:r w:rsidRPr="00265912">
        <w:rPr>
          <w:rFonts w:ascii="Times New Roman" w:eastAsia="Times New Roman" w:hAnsi="Times New Roman" w:cs="Times New Roman"/>
          <w:b/>
          <w:sz w:val="32"/>
          <w:szCs w:val="32"/>
          <w:lang w:eastAsia="ru-RU"/>
        </w:rPr>
        <w:t>11. Порядок изменения Устава</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11.1. Порядок внесения изменений в устав Учреждения устанавливается, и утверждаются Учредителем.</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11.2. Изменения и дополнения в устав вступают в силу после их государственной регистрации в установленном законом порядке.</w:t>
      </w:r>
    </w:p>
    <w:p w:rsidR="00265912" w:rsidRPr="00265912" w:rsidRDefault="00265912" w:rsidP="00265912">
      <w:pPr>
        <w:spacing w:after="0" w:line="240" w:lineRule="auto"/>
        <w:jc w:val="both"/>
        <w:rPr>
          <w:rFonts w:ascii="Times New Roman" w:eastAsia="Times New Roman" w:hAnsi="Times New Roman" w:cs="Times New Roman"/>
          <w:b/>
          <w:sz w:val="32"/>
          <w:szCs w:val="32"/>
          <w:lang w:eastAsia="ru-RU"/>
        </w:rPr>
      </w:pPr>
      <w:r w:rsidRPr="00265912">
        <w:rPr>
          <w:rFonts w:ascii="Times New Roman" w:eastAsia="Times New Roman" w:hAnsi="Times New Roman" w:cs="Times New Roman"/>
          <w:b/>
          <w:sz w:val="32"/>
          <w:szCs w:val="32"/>
          <w:lang w:eastAsia="ru-RU"/>
        </w:rPr>
        <w:t xml:space="preserve">         12. Локальные акты, регламентирующие деятельность ОО</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12.1. Для обеспечения уставной деятельности Учреждение вправе принимать следующие виды локальных актов:</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приказ;</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решение;</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инструкция;</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расписание;</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график;</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правила;</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план;</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распорядок;</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договор;</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положение;</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 xml:space="preserve">• иные локальные акты, принятые в установленном порядке и в </w:t>
      </w:r>
      <w:proofErr w:type="gramStart"/>
      <w:r w:rsidRPr="00265912">
        <w:rPr>
          <w:rFonts w:ascii="Times New Roman" w:eastAsia="Times New Roman" w:hAnsi="Times New Roman" w:cs="Times New Roman"/>
          <w:sz w:val="32"/>
          <w:szCs w:val="32"/>
          <w:lang w:eastAsia="ru-RU"/>
        </w:rPr>
        <w:t>рамках</w:t>
      </w:r>
      <w:proofErr w:type="gramEnd"/>
      <w:r w:rsidRPr="00265912">
        <w:rPr>
          <w:rFonts w:ascii="Times New Roman" w:eastAsia="Times New Roman" w:hAnsi="Times New Roman" w:cs="Times New Roman"/>
          <w:sz w:val="32"/>
          <w:szCs w:val="32"/>
          <w:lang w:eastAsia="ru-RU"/>
        </w:rPr>
        <w:t xml:space="preserve"> имеющихся у Учреждения полномочий.</w:t>
      </w:r>
    </w:p>
    <w:p w:rsidR="00265912" w:rsidRPr="00265912" w:rsidRDefault="00265912" w:rsidP="00265912">
      <w:pPr>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265912">
        <w:rPr>
          <w:rFonts w:ascii="Times New Roman" w:eastAsia="Times New Roman" w:hAnsi="Times New Roman" w:cs="Times New Roman"/>
          <w:sz w:val="32"/>
          <w:szCs w:val="32"/>
          <w:lang w:eastAsia="ru-RU"/>
        </w:rPr>
        <w:t>12.2. Локальные акты, утверждаемые заведующим, не должны противоречить законодательству РФ и настоящему уставу.</w:t>
      </w:r>
    </w:p>
    <w:p w:rsidR="00265912" w:rsidRPr="00265912" w:rsidRDefault="00265912" w:rsidP="00265912">
      <w:pPr>
        <w:autoSpaceDE w:val="0"/>
        <w:autoSpaceDN w:val="0"/>
        <w:adjustRightInd w:val="0"/>
        <w:spacing w:after="0" w:line="240" w:lineRule="auto"/>
        <w:ind w:firstLine="426"/>
        <w:jc w:val="both"/>
        <w:rPr>
          <w:rFonts w:ascii="Times New Roman" w:eastAsia="Times New Roman" w:hAnsi="Times New Roman" w:cs="Times New Roman"/>
          <w:b/>
          <w:bCs/>
          <w:sz w:val="32"/>
          <w:szCs w:val="32"/>
          <w:lang w:eastAsia="ru-RU"/>
        </w:rPr>
      </w:pPr>
    </w:p>
    <w:p w:rsidR="00265912" w:rsidRDefault="00265912">
      <w:r>
        <w:rPr>
          <w:noProof/>
          <w:lang w:eastAsia="ru-RU"/>
        </w:rPr>
        <w:lastRenderedPageBreak/>
        <w:drawing>
          <wp:inline distT="0" distB="0" distL="0" distR="0">
            <wp:extent cx="5900057" cy="8337678"/>
            <wp:effectExtent l="0" t="0" r="5715" b="6350"/>
            <wp:docPr id="2" name="Рисунок 2" descr="C:\Users\Саида\Desktop\сканер устава\конец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аида\Desktop\сканер устава\конец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96906" cy="8333225"/>
                    </a:xfrm>
                    <a:prstGeom prst="rect">
                      <a:avLst/>
                    </a:prstGeom>
                    <a:noFill/>
                    <a:ln>
                      <a:noFill/>
                    </a:ln>
                  </pic:spPr>
                </pic:pic>
              </a:graphicData>
            </a:graphic>
          </wp:inline>
        </w:drawing>
      </w: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603332450510203670830559428146817986133868575777</w:t>
            </w:r>
          </w:p>
        </w:tc>
      </w:tr>
      <w:tr>
        <w:trPr/>
        <w:tc>
          <w:tcPr/>
          <w:p>
            <w:pPr>
              <w:rPr/>
            </w:pPr>
            <w:r>
              <w:rPr/>
              <w:t xml:space="preserve">Владелец</w:t>
            </w:r>
          </w:p>
        </w:tc>
        <w:tc>
          <w:tcPr>
            <w:gridSpan w:val="2"/>
          </w:tcPr>
          <w:p>
            <w:pPr>
              <w:rPr/>
            </w:pPr>
            <w:r>
              <w:rPr/>
              <w:t xml:space="preserve">Гаджиева  Саида Абдулмугитовна</w:t>
            </w:r>
          </w:p>
        </w:tc>
      </w:tr>
      <w:tr>
        <w:trPr/>
        <w:tc>
          <w:tcPr/>
          <w:p>
            <w:pPr>
              <w:rPr/>
            </w:pPr>
            <w:r>
              <w:rPr/>
              <w:t xml:space="preserve">Действителен</w:t>
            </w:r>
          </w:p>
        </w:tc>
        <w:tc>
          <w:tcPr>
            <w:gridSpan w:val="2"/>
          </w:tcPr>
          <w:p>
            <w:pPr>
              <w:rPr/>
            </w:pPr>
            <w:r>
              <w:rPr/>
              <w:t xml:space="preserve">С 04.08.2021 по 04.08.2022</w:t>
            </w:r>
          </w:p>
        </w:tc>
      </w:tr>
    </w:tbl>
    <w:sectPr xmlns:w="http://schemas.openxmlformats.org/wordprocessingml/2006/main" xmlns:r="http://schemas.openxmlformats.org/officeDocument/2006/relationships" w:rsidR="00265912">
      <w:footerReference w:type="default" r:id="rId9"/>
      <w:pgSz w:w="11906" w:h="16838"/>
      <w:pgMar w:top="1134" w:right="850" w:bottom="1134" w:left="1701" w:header="708" w:footer="708" w:gutter="0"/>
      <w:cols w:space="708"/>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B4D" w:rsidRDefault="005D5B4D" w:rsidP="00265912">
      <w:pPr>
        <w:spacing w:after="0" w:line="240" w:lineRule="auto"/>
      </w:pPr>
      <w:r>
        <w:separator/>
      </w:r>
    </w:p>
  </w:endnote>
  <w:endnote w:type="continuationSeparator" w:id="0">
    <w:p w:rsidR="005D5B4D" w:rsidRDefault="005D5B4D" w:rsidP="00265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6253703"/>
      <w:docPartObj>
        <w:docPartGallery w:val="Page Numbers (Bottom of Page)"/>
        <w:docPartUnique/>
      </w:docPartObj>
    </w:sdtPr>
    <w:sdtEndPr/>
    <w:sdtContent>
      <w:p w:rsidR="00265912" w:rsidRDefault="00265912">
        <w:pPr>
          <w:pStyle w:val="a7"/>
          <w:jc w:val="center"/>
        </w:pPr>
        <w:r>
          <w:fldChar w:fldCharType="begin"/>
        </w:r>
        <w:r>
          <w:instrText>PAGE   \* MERGEFORMAT</w:instrText>
        </w:r>
        <w:r>
          <w:fldChar w:fldCharType="separate"/>
        </w:r>
        <w:r w:rsidR="00275528">
          <w:rPr>
            <w:noProof/>
          </w:rPr>
          <w:t>2</w:t>
        </w:r>
        <w:r>
          <w:fldChar w:fldCharType="end"/>
        </w:r>
      </w:p>
    </w:sdtContent>
  </w:sdt>
  <w:p w:rsidR="00265912" w:rsidRDefault="0026591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B4D" w:rsidRDefault="005D5B4D" w:rsidP="00265912">
      <w:pPr>
        <w:spacing w:after="0" w:line="240" w:lineRule="auto"/>
      </w:pPr>
      <w:r>
        <w:separator/>
      </w:r>
    </w:p>
  </w:footnote>
  <w:footnote w:type="continuationSeparator" w:id="0">
    <w:p w:rsidR="005D5B4D" w:rsidRDefault="005D5B4D" w:rsidP="0026591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97">
    <w:multiLevelType w:val="hybridMultilevel"/>
    <w:lvl w:ilvl="0" w:tplc="53673035">
      <w:start w:val="1"/>
      <w:numFmt w:val="decimal"/>
      <w:lvlText w:val="%1."/>
      <w:lvlJc w:val="left"/>
      <w:pPr>
        <w:ind w:left="720" w:hanging="360"/>
      </w:pPr>
    </w:lvl>
    <w:lvl w:ilvl="1" w:tplc="53673035" w:tentative="1">
      <w:start w:val="1"/>
      <w:numFmt w:val="lowerLetter"/>
      <w:lvlText w:val="%2."/>
      <w:lvlJc w:val="left"/>
      <w:pPr>
        <w:ind w:left="1440" w:hanging="360"/>
      </w:pPr>
    </w:lvl>
    <w:lvl w:ilvl="2" w:tplc="53673035" w:tentative="1">
      <w:start w:val="1"/>
      <w:numFmt w:val="lowerRoman"/>
      <w:lvlText w:val="%3."/>
      <w:lvlJc w:val="right"/>
      <w:pPr>
        <w:ind w:left="2160" w:hanging="180"/>
      </w:pPr>
    </w:lvl>
    <w:lvl w:ilvl="3" w:tplc="53673035" w:tentative="1">
      <w:start w:val="1"/>
      <w:numFmt w:val="decimal"/>
      <w:lvlText w:val="%4."/>
      <w:lvlJc w:val="left"/>
      <w:pPr>
        <w:ind w:left="2880" w:hanging="360"/>
      </w:pPr>
    </w:lvl>
    <w:lvl w:ilvl="4" w:tplc="53673035" w:tentative="1">
      <w:start w:val="1"/>
      <w:numFmt w:val="lowerLetter"/>
      <w:lvlText w:val="%5."/>
      <w:lvlJc w:val="left"/>
      <w:pPr>
        <w:ind w:left="3600" w:hanging="360"/>
      </w:pPr>
    </w:lvl>
    <w:lvl w:ilvl="5" w:tplc="53673035" w:tentative="1">
      <w:start w:val="1"/>
      <w:numFmt w:val="lowerRoman"/>
      <w:lvlText w:val="%6."/>
      <w:lvlJc w:val="right"/>
      <w:pPr>
        <w:ind w:left="4320" w:hanging="180"/>
      </w:pPr>
    </w:lvl>
    <w:lvl w:ilvl="6" w:tplc="53673035" w:tentative="1">
      <w:start w:val="1"/>
      <w:numFmt w:val="decimal"/>
      <w:lvlText w:val="%7."/>
      <w:lvlJc w:val="left"/>
      <w:pPr>
        <w:ind w:left="5040" w:hanging="360"/>
      </w:pPr>
    </w:lvl>
    <w:lvl w:ilvl="7" w:tplc="53673035" w:tentative="1">
      <w:start w:val="1"/>
      <w:numFmt w:val="lowerLetter"/>
      <w:lvlText w:val="%8."/>
      <w:lvlJc w:val="left"/>
      <w:pPr>
        <w:ind w:left="5760" w:hanging="360"/>
      </w:pPr>
    </w:lvl>
    <w:lvl w:ilvl="8" w:tplc="53673035" w:tentative="1">
      <w:start w:val="1"/>
      <w:numFmt w:val="lowerRoman"/>
      <w:lvlText w:val="%9."/>
      <w:lvlJc w:val="right"/>
      <w:pPr>
        <w:ind w:left="6480" w:hanging="180"/>
      </w:pPr>
    </w:lvl>
  </w:abstractNum>
  <w:abstractNum w:abstractNumId="4996">
    <w:multiLevelType w:val="hybridMultilevel"/>
    <w:lvl w:ilvl="0" w:tplc="646062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96">
    <w:abstractNumId w:val="4996"/>
  </w:num>
  <w:num w:numId="4997">
    <w:abstractNumId w:val="499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4E1"/>
    <w:rsid w:val="00071345"/>
    <w:rsid w:val="00265912"/>
    <w:rsid w:val="00275528"/>
    <w:rsid w:val="005D5B4D"/>
    <w:rsid w:val="009C76F0"/>
    <w:rsid w:val="00CC14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591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5912"/>
    <w:rPr>
      <w:rFonts w:ascii="Tahoma" w:hAnsi="Tahoma" w:cs="Tahoma"/>
      <w:sz w:val="16"/>
      <w:szCs w:val="16"/>
    </w:rPr>
  </w:style>
  <w:style w:type="paragraph" w:styleId="a5">
    <w:name w:val="header"/>
    <w:basedOn w:val="a"/>
    <w:link w:val="a6"/>
    <w:uiPriority w:val="99"/>
    <w:unhideWhenUsed/>
    <w:rsid w:val="0026591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65912"/>
  </w:style>
  <w:style w:type="paragraph" w:styleId="a7">
    <w:name w:val="footer"/>
    <w:basedOn w:val="a"/>
    <w:link w:val="a8"/>
    <w:uiPriority w:val="99"/>
    <w:unhideWhenUsed/>
    <w:rsid w:val="0026591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65912"/>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591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5912"/>
    <w:rPr>
      <w:rFonts w:ascii="Tahoma" w:hAnsi="Tahoma" w:cs="Tahoma"/>
      <w:sz w:val="16"/>
      <w:szCs w:val="16"/>
    </w:rPr>
  </w:style>
  <w:style w:type="paragraph" w:styleId="a5">
    <w:name w:val="header"/>
    <w:basedOn w:val="a"/>
    <w:link w:val="a6"/>
    <w:uiPriority w:val="99"/>
    <w:unhideWhenUsed/>
    <w:rsid w:val="0026591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65912"/>
  </w:style>
  <w:style w:type="paragraph" w:styleId="a7">
    <w:name w:val="footer"/>
    <w:basedOn w:val="a"/>
    <w:link w:val="a8"/>
    <w:uiPriority w:val="99"/>
    <w:unhideWhenUsed/>
    <w:rsid w:val="0026591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659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708177318" Type="http://schemas.openxmlformats.org/officeDocument/2006/relationships/numbering" Target="numbering.xml"/><Relationship Id="rId102501516" Type="http://schemas.openxmlformats.org/officeDocument/2006/relationships/comments" Target="comments.xml"/><Relationship Id="rId155084740" Type="http://schemas.microsoft.com/office/2011/relationships/commentsExtended" Target="commentsExtended.xml"/><Relationship Id="rId96977516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e5W/jJGha1kHF5vK75Rnp5SfclU=</DigestValue>
    </Reference>
    <Reference Type="http://www.w3.org/2000/09/xmldsig#Object" URI="#idOfficeObject">
      <DigestMethod Algorithm="http://www.w3.org/2000/09/xmldsig#sha1"/>
      <DigestValue>qHaQ7908NIwzGU7HYBA+z0wQ+Vo=</DigestValue>
    </Reference>
  </SignedInfo>
  <SignatureValue>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</SignatureValue>
  <KeyInfo>
    <X509Data>
      <X509Certificate>MIIFrDCCA5QCFGmuXN4bNSDagNvjEsKHZo/19nwhMA0GCSqGSIb3DQEBCwUAMIGQ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</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mdssi:RelationshipReference SourceId="rId708177318"/>
            <mdssi:RelationshipReference SourceId="rId102501516"/>
            <mdssi:RelationshipReference SourceId="rId155084740"/>
            <mdssi:RelationshipReference SourceId="rId969775164"/>
          </Transform>
          <Transform Algorithm="http://www.w3.org/TR/2001/REC-xml-c14n-20010315"/>
        </Transforms>
        <DigestMethod Algorithm="http://www.w3.org/2000/09/xmldsig#sha1"/>
        <DigestValue>lZb198oCrU3bQf/M+HgdwUKkYpY=</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2Mu0UjHyYtNSigPtGKRqEfNZfr0=</DigestValue>
      </Reference>
      <Reference URI="/word/endnotes.xml?ContentType=application/vnd.openxmlformats-officedocument.wordprocessingml.endnotes+xml">
        <DigestMethod Algorithm="http://www.w3.org/2000/09/xmldsig#sha1"/>
        <DigestValue>a1dWsWKdzno9avwIAeob+KxlnTk=</DigestValue>
      </Reference>
      <Reference URI="/word/fontTable.xml?ContentType=application/vnd.openxmlformats-officedocument.wordprocessingml.fontTable+xml">
        <DigestMethod Algorithm="http://www.w3.org/2000/09/xmldsig#sha1"/>
        <DigestValue>sq4aYJK6e2eCYJPlqG5vGyKrAZY=</DigestValue>
      </Reference>
      <Reference URI="/word/footer1.xml?ContentType=application/vnd.openxmlformats-officedocument.wordprocessingml.footer+xml">
        <DigestMethod Algorithm="http://www.w3.org/2000/09/xmldsig#sha1"/>
        <DigestValue>bBjMrRkajvIBrioeIYTAdLQocIk=</DigestValue>
      </Reference>
      <Reference URI="/word/footnotes.xml?ContentType=application/vnd.openxmlformats-officedocument.wordprocessingml.footnotes+xml">
        <DigestMethod Algorithm="http://www.w3.org/2000/09/xmldsig#sha1"/>
        <DigestValue>PWXFI5Ohu6+18BY4ubsxYIbiY5E=</DigestValue>
      </Reference>
      <Reference URI="/word/media/image1.jpeg?ContentType=image/jpeg">
        <DigestMethod Algorithm="http://www.w3.org/2000/09/xmldsig#sha1"/>
        <DigestValue>tYKWxosJSA7+fsCBZLgzq2MlA+o=</DigestValue>
      </Reference>
      <Reference URI="/word/media/image2.jpeg?ContentType=image/jpeg">
        <DigestMethod Algorithm="http://www.w3.org/2000/09/xmldsig#sha1"/>
        <DigestValue>5L/lPYnA0ipmGDJNrZxgdL7GTKo=</DigestValue>
      </Reference>
      <Reference URI="/word/numbering.xml?ContentType=application/vnd.openxmlformats-officedocument.wordprocessingml.numbering+xml">
        <DigestMethod Algorithm="http://www.w3.org/2000/09/xmldsig#sha1"/>
        <DigestValue>TFNzffqlV5qzgyg2xns2cbFC6E0=</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mCXo/YeXcwK73YwYNz8trf9Lv3w=</DigestValue>
      </Reference>
      <Reference URI="/word/styles.xml?ContentType=application/vnd.openxmlformats-officedocument.wordprocessingml.styles+xml">
        <DigestMethod Algorithm="http://www.w3.org/2000/09/xmldsig#sha1"/>
        <DigestValue>husaWGKfHO0tBPTqYoIjl9VpVME=</DigestValue>
      </Reference>
      <Reference URI="/word/stylesWithEffects.xml?ContentType=application/vnd.ms-word.stylesWithEffects+xml">
        <DigestMethod Algorithm="http://www.w3.org/2000/09/xmldsig#sha1"/>
        <DigestValue>imAV9MgvvBgy65dK15wo37O6WgE=</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lAd5yF8cxEoiFlszYhO3zrlMwUQ=</DigestValue>
      </Reference>
    </Manifest>
    <SignatureProperties>
      <SignatureProperty Id="idSignatureTime" Target="#idPackageSignature">
        <mdssi:SignatureTime>
          <mdssi:Format>YYYY-MM-DDThh:mm:ssTZD</mdssi:Format>
          <mdssi:Value>2021-09-14T10:38:57Z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5</TotalTime>
  <Pages>1</Pages>
  <Words>9800</Words>
  <Characters>55861</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Саида</dc:creator>
  <cp:lastModifiedBy>Саида</cp:lastModifiedBy>
  <cp:revision>4</cp:revision>
  <cp:lastPrinted>2021-08-26T06:24:00Z</cp:lastPrinted>
  <dcterms:created xsi:type="dcterms:W3CDTF">2021-08-26T06:18:00Z</dcterms:created>
  <dcterms:modified xsi:type="dcterms:W3CDTF">2021-08-26T06:24:00Z</dcterms:modified>
</cp:coreProperties>
</file>